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37" w:rsidRDefault="00312A92">
      <w:pPr>
        <w:pStyle w:val="1"/>
        <w:spacing w:before="240" w:after="240"/>
        <w:rPr>
          <w:color w:val="000000"/>
          <w:sz w:val="30"/>
          <w:szCs w:val="30"/>
        </w:rPr>
      </w:pPr>
      <w:bookmarkStart w:id="0" w:name="_Toc469052178"/>
      <w:bookmarkStart w:id="1" w:name="_Toc493689359"/>
      <w:bookmarkStart w:id="2" w:name="_Toc493775260"/>
      <w:bookmarkStart w:id="3" w:name="_Toc498344937"/>
      <w:bookmarkStart w:id="4" w:name="_Toc469057734"/>
      <w:r>
        <w:rPr>
          <w:rFonts w:hint="eastAsia"/>
          <w:color w:val="000000"/>
          <w:sz w:val="30"/>
          <w:szCs w:val="30"/>
        </w:rPr>
        <w:t>目</w:t>
      </w:r>
      <w:r>
        <w:rPr>
          <w:rFonts w:hint="eastAsia"/>
          <w:color w:val="000000"/>
          <w:sz w:val="30"/>
          <w:szCs w:val="30"/>
        </w:rPr>
        <w:t xml:space="preserve">   </w:t>
      </w:r>
      <w:r>
        <w:rPr>
          <w:rFonts w:hint="eastAsia"/>
          <w:color w:val="000000"/>
          <w:sz w:val="30"/>
          <w:szCs w:val="30"/>
        </w:rPr>
        <w:t>录</w:t>
      </w:r>
      <w:bookmarkEnd w:id="0"/>
      <w:bookmarkEnd w:id="1"/>
      <w:bookmarkEnd w:id="2"/>
      <w:bookmarkEnd w:id="3"/>
      <w:bookmarkEnd w:id="4"/>
    </w:p>
    <w:p w:rsidR="00B31637" w:rsidRDefault="00B01649">
      <w:pPr>
        <w:pStyle w:val="10"/>
        <w:tabs>
          <w:tab w:val="right" w:leader="dot" w:pos="5659"/>
        </w:tabs>
        <w:spacing w:line="360" w:lineRule="auto"/>
        <w:rPr>
          <w:rFonts w:ascii="Times New Roman" w:hAnsi="Times New Roman"/>
          <w:b/>
          <w:szCs w:val="22"/>
        </w:rPr>
      </w:pPr>
      <w:r w:rsidRPr="00B01649">
        <w:rPr>
          <w:color w:val="000000"/>
        </w:rPr>
        <w:fldChar w:fldCharType="begin"/>
      </w:r>
      <w:r w:rsidR="00312A92">
        <w:rPr>
          <w:color w:val="000000"/>
        </w:rPr>
        <w:instrText xml:space="preserve"> TOC \o "1-1" \h \z \u </w:instrText>
      </w:r>
      <w:r w:rsidRPr="00B01649">
        <w:rPr>
          <w:color w:val="000000"/>
        </w:rPr>
        <w:fldChar w:fldCharType="separate"/>
      </w:r>
    </w:p>
    <w:p w:rsidR="00B31637" w:rsidRDefault="00B01649">
      <w:pPr>
        <w:pStyle w:val="10"/>
        <w:tabs>
          <w:tab w:val="right" w:leader="dot" w:pos="5659"/>
        </w:tabs>
        <w:spacing w:line="360" w:lineRule="auto"/>
        <w:rPr>
          <w:rFonts w:ascii="Times New Roman" w:hAnsi="Times New Roman"/>
          <w:b/>
          <w:szCs w:val="22"/>
        </w:rPr>
      </w:pPr>
      <w:hyperlink w:anchor="_Toc498344938" w:history="1">
        <w:r w:rsidR="00312A92">
          <w:rPr>
            <w:rStyle w:val="aa"/>
            <w:rFonts w:ascii="Times New Roman"/>
            <w:b/>
          </w:rPr>
          <w:t>第一章</w:t>
        </w:r>
        <w:r w:rsidR="00312A92">
          <w:rPr>
            <w:rStyle w:val="aa"/>
            <w:rFonts w:ascii="Times New Roman" w:hAnsi="Times New Roman"/>
            <w:b/>
          </w:rPr>
          <w:t xml:space="preserve">  </w:t>
        </w:r>
        <w:r w:rsidR="00312A92">
          <w:rPr>
            <w:rStyle w:val="aa"/>
            <w:rFonts w:ascii="Times New Roman"/>
            <w:b/>
          </w:rPr>
          <w:t>中心介绍</w:t>
        </w:r>
        <w:r w:rsidR="00312A92">
          <w:rPr>
            <w:rFonts w:ascii="Times New Roman" w:hAnsi="Times New Roman"/>
            <w:b/>
          </w:rPr>
          <w:tab/>
        </w:r>
        <w:r>
          <w:rPr>
            <w:rFonts w:ascii="Times New Roman" w:hAnsi="Times New Roman"/>
            <w:b/>
          </w:rPr>
          <w:fldChar w:fldCharType="begin"/>
        </w:r>
        <w:r w:rsidR="00312A92">
          <w:rPr>
            <w:rFonts w:ascii="Times New Roman" w:hAnsi="Times New Roman"/>
            <w:b/>
          </w:rPr>
          <w:instrText xml:space="preserve"> PAGEREF _Toc498344938 \h </w:instrText>
        </w:r>
        <w:r>
          <w:rPr>
            <w:rFonts w:ascii="Times New Roman" w:hAnsi="Times New Roman"/>
            <w:b/>
          </w:rPr>
        </w:r>
        <w:r>
          <w:rPr>
            <w:rFonts w:ascii="Times New Roman" w:hAnsi="Times New Roman"/>
            <w:b/>
          </w:rPr>
          <w:fldChar w:fldCharType="separate"/>
        </w:r>
        <w:r w:rsidR="00312A92">
          <w:rPr>
            <w:rFonts w:ascii="Times New Roman" w:hAnsi="Times New Roman"/>
            <w:b/>
          </w:rPr>
          <w:t>1</w:t>
        </w:r>
        <w:r>
          <w:rPr>
            <w:rFonts w:ascii="Times New Roman" w:hAnsi="Times New Roman"/>
            <w:b/>
          </w:rPr>
          <w:fldChar w:fldCharType="end"/>
        </w:r>
      </w:hyperlink>
    </w:p>
    <w:p w:rsidR="00B31637" w:rsidRDefault="00B01649">
      <w:pPr>
        <w:pStyle w:val="10"/>
        <w:tabs>
          <w:tab w:val="right" w:leader="dot" w:pos="5659"/>
        </w:tabs>
        <w:spacing w:line="360" w:lineRule="auto"/>
        <w:rPr>
          <w:rFonts w:ascii="Times New Roman" w:hAnsi="Times New Roman"/>
          <w:b/>
          <w:szCs w:val="22"/>
        </w:rPr>
      </w:pPr>
      <w:hyperlink w:anchor="_Toc498344939" w:history="1">
        <w:r w:rsidR="00312A92">
          <w:rPr>
            <w:rStyle w:val="aa"/>
            <w:rFonts w:ascii="Times New Roman"/>
            <w:b/>
          </w:rPr>
          <w:t>第二章</w:t>
        </w:r>
        <w:r w:rsidR="00312A92">
          <w:rPr>
            <w:rStyle w:val="aa"/>
            <w:rFonts w:ascii="Times New Roman" w:hAnsi="Times New Roman"/>
            <w:b/>
          </w:rPr>
          <w:t xml:space="preserve">  </w:t>
        </w:r>
        <w:r w:rsidR="00312A92">
          <w:rPr>
            <w:rStyle w:val="aa"/>
            <w:rFonts w:ascii="Times New Roman"/>
            <w:b/>
          </w:rPr>
          <w:t>中心职能</w:t>
        </w:r>
        <w:r w:rsidR="00312A92">
          <w:rPr>
            <w:rFonts w:ascii="Times New Roman" w:hAnsi="Times New Roman"/>
            <w:b/>
          </w:rPr>
          <w:tab/>
        </w:r>
        <w:r>
          <w:rPr>
            <w:rFonts w:ascii="Times New Roman" w:hAnsi="Times New Roman"/>
            <w:b/>
          </w:rPr>
          <w:fldChar w:fldCharType="begin"/>
        </w:r>
        <w:r w:rsidR="00312A92">
          <w:rPr>
            <w:rFonts w:ascii="Times New Roman" w:hAnsi="Times New Roman"/>
            <w:b/>
          </w:rPr>
          <w:instrText xml:space="preserve"> PAGEREF _Toc498344939 \h </w:instrText>
        </w:r>
        <w:r>
          <w:rPr>
            <w:rFonts w:ascii="Times New Roman" w:hAnsi="Times New Roman"/>
            <w:b/>
          </w:rPr>
        </w:r>
        <w:r>
          <w:rPr>
            <w:rFonts w:ascii="Times New Roman" w:hAnsi="Times New Roman"/>
            <w:b/>
          </w:rPr>
          <w:fldChar w:fldCharType="separate"/>
        </w:r>
        <w:r w:rsidR="00312A92">
          <w:rPr>
            <w:rFonts w:ascii="Times New Roman" w:hAnsi="Times New Roman"/>
            <w:b/>
          </w:rPr>
          <w:t>3</w:t>
        </w:r>
        <w:r>
          <w:rPr>
            <w:rFonts w:ascii="Times New Roman" w:hAnsi="Times New Roman"/>
            <w:b/>
          </w:rPr>
          <w:fldChar w:fldCharType="end"/>
        </w:r>
      </w:hyperlink>
    </w:p>
    <w:p w:rsidR="00B31637" w:rsidRDefault="00B01649">
      <w:pPr>
        <w:pStyle w:val="10"/>
        <w:tabs>
          <w:tab w:val="right" w:leader="dot" w:pos="5659"/>
        </w:tabs>
        <w:spacing w:line="360" w:lineRule="auto"/>
        <w:rPr>
          <w:rFonts w:ascii="Times New Roman" w:hAnsi="Times New Roman"/>
          <w:b/>
          <w:szCs w:val="22"/>
        </w:rPr>
      </w:pPr>
      <w:hyperlink w:anchor="_Toc498344940" w:history="1">
        <w:r w:rsidR="00312A92">
          <w:rPr>
            <w:rStyle w:val="aa"/>
            <w:rFonts w:ascii="Times New Roman"/>
            <w:b/>
          </w:rPr>
          <w:t>第三章</w:t>
        </w:r>
        <w:r w:rsidR="00312A92">
          <w:rPr>
            <w:rStyle w:val="aa"/>
            <w:rFonts w:ascii="Times New Roman" w:hAnsi="Times New Roman"/>
            <w:b/>
          </w:rPr>
          <w:t xml:space="preserve">  </w:t>
        </w:r>
        <w:r w:rsidR="00312A92">
          <w:rPr>
            <w:rStyle w:val="aa"/>
            <w:rFonts w:ascii="Times New Roman"/>
            <w:b/>
          </w:rPr>
          <w:t>组织结构</w:t>
        </w:r>
        <w:r w:rsidR="00312A92">
          <w:rPr>
            <w:rFonts w:ascii="Times New Roman" w:hAnsi="Times New Roman"/>
            <w:b/>
          </w:rPr>
          <w:tab/>
        </w:r>
        <w:r>
          <w:rPr>
            <w:rFonts w:ascii="Times New Roman" w:hAnsi="Times New Roman"/>
            <w:b/>
          </w:rPr>
          <w:fldChar w:fldCharType="begin"/>
        </w:r>
        <w:r w:rsidR="00312A92">
          <w:rPr>
            <w:rFonts w:ascii="Times New Roman" w:hAnsi="Times New Roman"/>
            <w:b/>
          </w:rPr>
          <w:instrText xml:space="preserve"> PAGEREF _Toc498344940 \h </w:instrText>
        </w:r>
        <w:r>
          <w:rPr>
            <w:rFonts w:ascii="Times New Roman" w:hAnsi="Times New Roman"/>
            <w:b/>
          </w:rPr>
        </w:r>
        <w:r>
          <w:rPr>
            <w:rFonts w:ascii="Times New Roman" w:hAnsi="Times New Roman"/>
            <w:b/>
          </w:rPr>
          <w:fldChar w:fldCharType="separate"/>
        </w:r>
        <w:r w:rsidR="00312A92">
          <w:rPr>
            <w:rFonts w:ascii="Times New Roman" w:hAnsi="Times New Roman"/>
            <w:b/>
          </w:rPr>
          <w:t>7</w:t>
        </w:r>
        <w:r>
          <w:rPr>
            <w:rFonts w:ascii="Times New Roman" w:hAnsi="Times New Roman"/>
            <w:b/>
          </w:rPr>
          <w:fldChar w:fldCharType="end"/>
        </w:r>
      </w:hyperlink>
    </w:p>
    <w:p w:rsidR="00B31637" w:rsidRDefault="00B01649">
      <w:pPr>
        <w:pStyle w:val="10"/>
        <w:tabs>
          <w:tab w:val="right" w:leader="dot" w:pos="5659"/>
        </w:tabs>
        <w:spacing w:line="360" w:lineRule="auto"/>
        <w:rPr>
          <w:rFonts w:ascii="Times New Roman" w:hAnsi="Times New Roman"/>
          <w:b/>
          <w:szCs w:val="22"/>
        </w:rPr>
      </w:pPr>
      <w:hyperlink w:anchor="_Toc498344941" w:history="1">
        <w:r w:rsidR="00312A92">
          <w:rPr>
            <w:rStyle w:val="aa"/>
            <w:rFonts w:ascii="Times New Roman"/>
            <w:b/>
          </w:rPr>
          <w:t>第四章</w:t>
        </w:r>
        <w:r w:rsidR="00312A92">
          <w:rPr>
            <w:rStyle w:val="aa"/>
            <w:rFonts w:ascii="Times New Roman" w:hAnsi="Times New Roman"/>
            <w:b/>
          </w:rPr>
          <w:t xml:space="preserve">  </w:t>
        </w:r>
        <w:r w:rsidR="00312A92">
          <w:rPr>
            <w:rStyle w:val="aa"/>
            <w:rFonts w:ascii="Times New Roman"/>
            <w:b/>
          </w:rPr>
          <w:t>服务内容</w:t>
        </w:r>
        <w:r w:rsidR="00312A92">
          <w:rPr>
            <w:rFonts w:ascii="Times New Roman" w:hAnsi="Times New Roman"/>
            <w:b/>
          </w:rPr>
          <w:tab/>
        </w:r>
        <w:r>
          <w:rPr>
            <w:rFonts w:ascii="Times New Roman" w:hAnsi="Times New Roman"/>
            <w:b/>
          </w:rPr>
          <w:fldChar w:fldCharType="begin"/>
        </w:r>
        <w:r w:rsidR="00312A92">
          <w:rPr>
            <w:rFonts w:ascii="Times New Roman" w:hAnsi="Times New Roman"/>
            <w:b/>
          </w:rPr>
          <w:instrText xml:space="preserve"> PAGEREF _Toc498344941 \h </w:instrText>
        </w:r>
        <w:r>
          <w:rPr>
            <w:rFonts w:ascii="Times New Roman" w:hAnsi="Times New Roman"/>
            <w:b/>
          </w:rPr>
        </w:r>
        <w:r>
          <w:rPr>
            <w:rFonts w:ascii="Times New Roman" w:hAnsi="Times New Roman"/>
            <w:b/>
          </w:rPr>
          <w:fldChar w:fldCharType="separate"/>
        </w:r>
        <w:r w:rsidR="00312A92">
          <w:rPr>
            <w:rFonts w:ascii="Times New Roman" w:hAnsi="Times New Roman"/>
            <w:b/>
          </w:rPr>
          <w:t>8</w:t>
        </w:r>
        <w:r>
          <w:rPr>
            <w:rFonts w:ascii="Times New Roman" w:hAnsi="Times New Roman"/>
            <w:b/>
          </w:rPr>
          <w:fldChar w:fldCharType="end"/>
        </w:r>
      </w:hyperlink>
    </w:p>
    <w:p w:rsidR="00B31637" w:rsidRDefault="00B01649">
      <w:pPr>
        <w:pStyle w:val="10"/>
        <w:tabs>
          <w:tab w:val="right" w:leader="dot" w:pos="5659"/>
        </w:tabs>
        <w:spacing w:line="360" w:lineRule="auto"/>
        <w:rPr>
          <w:rFonts w:ascii="Times New Roman" w:hAnsi="Times New Roman"/>
          <w:b/>
          <w:szCs w:val="22"/>
        </w:rPr>
      </w:pPr>
      <w:hyperlink w:anchor="_Toc498344942" w:history="1">
        <w:r w:rsidR="00312A92">
          <w:rPr>
            <w:rStyle w:val="aa"/>
            <w:rFonts w:ascii="Times New Roman"/>
            <w:b/>
          </w:rPr>
          <w:t>第五章</w:t>
        </w:r>
        <w:r w:rsidR="00312A92">
          <w:rPr>
            <w:rStyle w:val="aa"/>
            <w:rFonts w:ascii="Times New Roman" w:hAnsi="Times New Roman"/>
            <w:b/>
          </w:rPr>
          <w:t xml:space="preserve">  </w:t>
        </w:r>
        <w:r w:rsidR="00312A92">
          <w:rPr>
            <w:rStyle w:val="aa"/>
            <w:rFonts w:ascii="Times New Roman"/>
            <w:b/>
          </w:rPr>
          <w:t>服务流程</w:t>
        </w:r>
        <w:r w:rsidR="00312A92">
          <w:rPr>
            <w:rFonts w:ascii="Times New Roman" w:hAnsi="Times New Roman"/>
            <w:b/>
          </w:rPr>
          <w:tab/>
        </w:r>
        <w:r>
          <w:rPr>
            <w:rFonts w:ascii="Times New Roman" w:hAnsi="Times New Roman"/>
            <w:b/>
          </w:rPr>
          <w:fldChar w:fldCharType="begin"/>
        </w:r>
        <w:r w:rsidR="00312A92">
          <w:rPr>
            <w:rFonts w:ascii="Times New Roman" w:hAnsi="Times New Roman"/>
            <w:b/>
          </w:rPr>
          <w:instrText xml:space="preserve"> PAGEREF _Toc498344942 \h </w:instrText>
        </w:r>
        <w:r>
          <w:rPr>
            <w:rFonts w:ascii="Times New Roman" w:hAnsi="Times New Roman"/>
            <w:b/>
          </w:rPr>
        </w:r>
        <w:r>
          <w:rPr>
            <w:rFonts w:ascii="Times New Roman" w:hAnsi="Times New Roman"/>
            <w:b/>
          </w:rPr>
          <w:fldChar w:fldCharType="separate"/>
        </w:r>
        <w:r w:rsidR="00312A92">
          <w:rPr>
            <w:rFonts w:ascii="Times New Roman" w:hAnsi="Times New Roman"/>
            <w:b/>
          </w:rPr>
          <w:t>10</w:t>
        </w:r>
        <w:r>
          <w:rPr>
            <w:rFonts w:ascii="Times New Roman" w:hAnsi="Times New Roman"/>
            <w:b/>
          </w:rPr>
          <w:fldChar w:fldCharType="end"/>
        </w:r>
      </w:hyperlink>
    </w:p>
    <w:p w:rsidR="00B31637" w:rsidRDefault="00B01649">
      <w:pPr>
        <w:pStyle w:val="10"/>
        <w:tabs>
          <w:tab w:val="right" w:leader="dot" w:pos="5659"/>
        </w:tabs>
        <w:spacing w:line="360" w:lineRule="auto"/>
        <w:rPr>
          <w:rFonts w:ascii="Times New Roman" w:hAnsi="Times New Roman"/>
          <w:b/>
          <w:szCs w:val="22"/>
        </w:rPr>
      </w:pPr>
      <w:hyperlink w:anchor="_Toc498344943" w:history="1">
        <w:r w:rsidR="00312A92">
          <w:rPr>
            <w:rStyle w:val="aa"/>
            <w:rFonts w:ascii="Times New Roman"/>
            <w:b/>
          </w:rPr>
          <w:t>第六章</w:t>
        </w:r>
        <w:r w:rsidR="00312A92">
          <w:rPr>
            <w:rStyle w:val="aa"/>
            <w:rFonts w:ascii="Times New Roman" w:hAnsi="Times New Roman"/>
            <w:b/>
          </w:rPr>
          <w:t xml:space="preserve">  </w:t>
        </w:r>
        <w:r w:rsidR="00312A92">
          <w:rPr>
            <w:rStyle w:val="aa"/>
            <w:rFonts w:ascii="Times New Roman"/>
            <w:b/>
          </w:rPr>
          <w:t>特色活动</w:t>
        </w:r>
        <w:r w:rsidR="00312A92">
          <w:rPr>
            <w:rFonts w:ascii="Times New Roman" w:hAnsi="Times New Roman"/>
            <w:b/>
          </w:rPr>
          <w:tab/>
        </w:r>
        <w:r>
          <w:rPr>
            <w:rFonts w:ascii="Times New Roman" w:hAnsi="Times New Roman"/>
            <w:b/>
          </w:rPr>
          <w:fldChar w:fldCharType="begin"/>
        </w:r>
        <w:r w:rsidR="00312A92">
          <w:rPr>
            <w:rFonts w:ascii="Times New Roman" w:hAnsi="Times New Roman"/>
            <w:b/>
          </w:rPr>
          <w:instrText xml:space="preserve"> PAGEREF _Toc498344943 \h </w:instrText>
        </w:r>
        <w:r>
          <w:rPr>
            <w:rFonts w:ascii="Times New Roman" w:hAnsi="Times New Roman"/>
            <w:b/>
          </w:rPr>
        </w:r>
        <w:r>
          <w:rPr>
            <w:rFonts w:ascii="Times New Roman" w:hAnsi="Times New Roman"/>
            <w:b/>
          </w:rPr>
          <w:fldChar w:fldCharType="separate"/>
        </w:r>
        <w:r w:rsidR="00312A92">
          <w:rPr>
            <w:rFonts w:ascii="Times New Roman" w:hAnsi="Times New Roman"/>
            <w:b/>
          </w:rPr>
          <w:t>12</w:t>
        </w:r>
        <w:r>
          <w:rPr>
            <w:rFonts w:ascii="Times New Roman" w:hAnsi="Times New Roman"/>
            <w:b/>
          </w:rPr>
          <w:fldChar w:fldCharType="end"/>
        </w:r>
      </w:hyperlink>
    </w:p>
    <w:p w:rsidR="00B31637" w:rsidRDefault="00B01649">
      <w:pPr>
        <w:pStyle w:val="10"/>
        <w:tabs>
          <w:tab w:val="right" w:leader="dot" w:pos="5659"/>
        </w:tabs>
        <w:spacing w:line="360" w:lineRule="auto"/>
        <w:rPr>
          <w:rFonts w:ascii="Times New Roman" w:hAnsi="Times New Roman"/>
          <w:b/>
          <w:szCs w:val="22"/>
        </w:rPr>
      </w:pPr>
      <w:hyperlink w:anchor="_Toc498344944" w:history="1">
        <w:r w:rsidR="00312A92">
          <w:rPr>
            <w:rStyle w:val="aa"/>
            <w:rFonts w:ascii="Times New Roman"/>
            <w:b/>
          </w:rPr>
          <w:t>第七章</w:t>
        </w:r>
        <w:r w:rsidR="00312A92">
          <w:rPr>
            <w:rStyle w:val="aa"/>
            <w:rFonts w:ascii="Times New Roman" w:hAnsi="Times New Roman"/>
            <w:b/>
          </w:rPr>
          <w:t xml:space="preserve">  </w:t>
        </w:r>
        <w:r w:rsidR="00312A92">
          <w:rPr>
            <w:rStyle w:val="aa"/>
            <w:rFonts w:ascii="Times New Roman"/>
            <w:b/>
          </w:rPr>
          <w:t>联系我们</w:t>
        </w:r>
        <w:r w:rsidR="00312A92">
          <w:rPr>
            <w:rFonts w:ascii="Times New Roman" w:hAnsi="Times New Roman"/>
            <w:b/>
          </w:rPr>
          <w:tab/>
        </w:r>
        <w:r>
          <w:rPr>
            <w:rFonts w:ascii="Times New Roman" w:hAnsi="Times New Roman"/>
            <w:b/>
          </w:rPr>
          <w:fldChar w:fldCharType="begin"/>
        </w:r>
        <w:r w:rsidR="00312A92">
          <w:rPr>
            <w:rFonts w:ascii="Times New Roman" w:hAnsi="Times New Roman"/>
            <w:b/>
          </w:rPr>
          <w:instrText xml:space="preserve"> PAGEREF _Toc498344944 \h </w:instrText>
        </w:r>
        <w:r>
          <w:rPr>
            <w:rFonts w:ascii="Times New Roman" w:hAnsi="Times New Roman"/>
            <w:b/>
          </w:rPr>
        </w:r>
        <w:r>
          <w:rPr>
            <w:rFonts w:ascii="Times New Roman" w:hAnsi="Times New Roman"/>
            <w:b/>
          </w:rPr>
          <w:fldChar w:fldCharType="separate"/>
        </w:r>
        <w:r w:rsidR="00312A92">
          <w:rPr>
            <w:rFonts w:ascii="Times New Roman" w:hAnsi="Times New Roman"/>
            <w:b/>
          </w:rPr>
          <w:t>13</w:t>
        </w:r>
        <w:r>
          <w:rPr>
            <w:rFonts w:ascii="Times New Roman" w:hAnsi="Times New Roman"/>
            <w:b/>
          </w:rPr>
          <w:fldChar w:fldCharType="end"/>
        </w:r>
      </w:hyperlink>
    </w:p>
    <w:p w:rsidR="00B31637" w:rsidRDefault="00B01649">
      <w:pPr>
        <w:rPr>
          <w:color w:val="000000"/>
        </w:rPr>
      </w:pPr>
      <w:r>
        <w:rPr>
          <w:color w:val="000000"/>
        </w:rPr>
        <w:fldChar w:fldCharType="end"/>
      </w:r>
    </w:p>
    <w:p w:rsidR="00B31637" w:rsidRDefault="00B31637">
      <w:pPr>
        <w:rPr>
          <w:color w:val="000000"/>
        </w:rPr>
      </w:pPr>
    </w:p>
    <w:p w:rsidR="00B31637" w:rsidRDefault="00B31637">
      <w:pPr>
        <w:rPr>
          <w:color w:val="000000"/>
        </w:rPr>
        <w:sectPr w:rsidR="00B31637">
          <w:headerReference w:type="default" r:id="rId7"/>
          <w:footerReference w:type="even" r:id="rId8"/>
          <w:pgSz w:w="7371" w:h="10433"/>
          <w:pgMar w:top="1021" w:right="851" w:bottom="1021" w:left="851" w:header="851" w:footer="680" w:gutter="0"/>
          <w:cols w:space="425"/>
          <w:docGrid w:linePitch="312"/>
        </w:sectPr>
      </w:pPr>
    </w:p>
    <w:p w:rsidR="00B31637" w:rsidRDefault="00312A92">
      <w:pPr>
        <w:pStyle w:val="1"/>
        <w:spacing w:before="240" w:after="240"/>
        <w:rPr>
          <w:color w:val="000000"/>
          <w:sz w:val="30"/>
          <w:szCs w:val="30"/>
        </w:rPr>
      </w:pPr>
      <w:bookmarkStart w:id="5" w:name="_Toc464757585"/>
      <w:bookmarkStart w:id="6" w:name="_Toc464757474"/>
      <w:bookmarkStart w:id="7" w:name="_Toc493689360"/>
      <w:bookmarkStart w:id="8" w:name="_Toc498344938"/>
      <w:bookmarkStart w:id="9" w:name="_Toc464757319"/>
      <w:bookmarkStart w:id="10" w:name="_Toc464757787"/>
      <w:bookmarkStart w:id="11" w:name="_Toc464757533"/>
      <w:r>
        <w:rPr>
          <w:rFonts w:hint="eastAsia"/>
          <w:color w:val="000000"/>
          <w:sz w:val="30"/>
          <w:szCs w:val="30"/>
        </w:rPr>
        <w:lastRenderedPageBreak/>
        <w:t>第一章</w:t>
      </w:r>
      <w:r>
        <w:rPr>
          <w:color w:val="000000"/>
          <w:sz w:val="30"/>
          <w:szCs w:val="30"/>
        </w:rPr>
        <w:t xml:space="preserve">  </w:t>
      </w:r>
      <w:r>
        <w:rPr>
          <w:rFonts w:hint="eastAsia"/>
          <w:color w:val="000000"/>
          <w:sz w:val="30"/>
          <w:szCs w:val="30"/>
        </w:rPr>
        <w:t>中心介绍</w:t>
      </w:r>
      <w:bookmarkEnd w:id="5"/>
      <w:bookmarkEnd w:id="6"/>
      <w:bookmarkEnd w:id="7"/>
      <w:bookmarkEnd w:id="8"/>
      <w:bookmarkEnd w:id="9"/>
      <w:bookmarkEnd w:id="10"/>
      <w:bookmarkEnd w:id="11"/>
    </w:p>
    <w:p w:rsidR="00B31637" w:rsidRDefault="00312A92">
      <w:pPr>
        <w:adjustRightInd w:val="0"/>
        <w:snapToGrid w:val="0"/>
        <w:spacing w:line="360" w:lineRule="auto"/>
        <w:ind w:firstLineChars="200" w:firstLine="420"/>
        <w:rPr>
          <w:rFonts w:ascii="宋体" w:cs="宋体"/>
          <w:color w:val="000000"/>
          <w:szCs w:val="21"/>
        </w:rPr>
      </w:pPr>
      <w:bookmarkStart w:id="12" w:name="_Toc493689361"/>
      <w:bookmarkStart w:id="13" w:name="_Toc464757788"/>
      <w:bookmarkStart w:id="14" w:name="_Toc464757534"/>
      <w:bookmarkStart w:id="15" w:name="_Toc464757475"/>
      <w:bookmarkStart w:id="16" w:name="_Toc464757586"/>
      <w:bookmarkStart w:id="17" w:name="_Toc464757320"/>
      <w:r>
        <w:rPr>
          <w:rFonts w:ascii="宋体" w:hAnsi="宋体" w:cs="宋体" w:hint="eastAsia"/>
          <w:color w:val="000000"/>
          <w:szCs w:val="21"/>
        </w:rPr>
        <w:t>苏州大学文正学院校友服务中心成立于</w:t>
      </w:r>
      <w:r>
        <w:rPr>
          <w:rFonts w:ascii="宋体" w:hAnsi="宋体" w:cs="宋体"/>
          <w:color w:val="000000"/>
          <w:szCs w:val="21"/>
        </w:rPr>
        <w:t>2012</w:t>
      </w:r>
      <w:r>
        <w:rPr>
          <w:rFonts w:ascii="宋体" w:hAnsi="宋体" w:cs="宋体" w:hint="eastAsia"/>
          <w:color w:val="000000"/>
          <w:szCs w:val="21"/>
        </w:rPr>
        <w:t>年</w:t>
      </w:r>
      <w:r>
        <w:rPr>
          <w:rFonts w:ascii="宋体" w:hAnsi="宋体" w:cs="宋体"/>
          <w:color w:val="000000"/>
          <w:szCs w:val="21"/>
        </w:rPr>
        <w:t>9</w:t>
      </w:r>
      <w:r>
        <w:rPr>
          <w:rFonts w:ascii="宋体" w:hAnsi="宋体" w:cs="宋体" w:hint="eastAsia"/>
          <w:color w:val="000000"/>
          <w:szCs w:val="21"/>
        </w:rPr>
        <w:t>月，其前身是</w:t>
      </w:r>
      <w:r>
        <w:rPr>
          <w:rFonts w:ascii="宋体" w:hAnsi="宋体" w:cs="宋体"/>
          <w:color w:val="000000"/>
          <w:szCs w:val="21"/>
        </w:rPr>
        <w:t>2009</w:t>
      </w:r>
      <w:r>
        <w:rPr>
          <w:rFonts w:ascii="宋体" w:hAnsi="宋体" w:cs="宋体" w:hint="eastAsia"/>
          <w:color w:val="000000"/>
          <w:szCs w:val="21"/>
        </w:rPr>
        <w:t>年</w:t>
      </w:r>
      <w:r>
        <w:rPr>
          <w:rFonts w:ascii="宋体" w:hAnsi="宋体" w:cs="宋体"/>
          <w:color w:val="000000"/>
          <w:szCs w:val="21"/>
        </w:rPr>
        <w:t>5</w:t>
      </w:r>
      <w:r>
        <w:rPr>
          <w:rFonts w:ascii="宋体" w:hAnsi="宋体" w:cs="宋体" w:hint="eastAsia"/>
          <w:color w:val="000000"/>
          <w:szCs w:val="21"/>
        </w:rPr>
        <w:t>月成立的校友联络办公室，本中心为文正学院的特色院级组织之一，是一个为校友专门设立的服务机构。本中心作为一个中间方，致力于为校友与母校搭建一个更好的情</w:t>
      </w:r>
      <w:r>
        <w:rPr>
          <w:rFonts w:ascii="宋体" w:hAnsi="宋体" w:cs="宋体" w:hint="eastAsia"/>
          <w:color w:val="000000"/>
          <w:spacing w:val="4"/>
          <w:szCs w:val="21"/>
        </w:rPr>
        <w:t>感联络平台，为校友返校提供方便，从而更好地拉进校友与母校之间的亲密关系，推动校友与在校生、学院间的互动与合作。</w:t>
      </w:r>
      <w:bookmarkEnd w:id="12"/>
    </w:p>
    <w:p w:rsidR="00B31637" w:rsidRDefault="00312A92">
      <w:pPr>
        <w:adjustRightInd w:val="0"/>
        <w:snapToGrid w:val="0"/>
        <w:spacing w:line="360" w:lineRule="auto"/>
        <w:ind w:firstLineChars="200" w:firstLine="420"/>
        <w:rPr>
          <w:rFonts w:ascii="宋体" w:cs="宋体"/>
          <w:color w:val="000000"/>
          <w:szCs w:val="21"/>
        </w:rPr>
      </w:pPr>
      <w:bookmarkStart w:id="18" w:name="_Toc493689362"/>
      <w:r>
        <w:rPr>
          <w:rFonts w:ascii="宋体" w:hAnsi="宋体" w:cs="宋体" w:hint="eastAsia"/>
          <w:color w:val="000000"/>
          <w:szCs w:val="21"/>
        </w:rPr>
        <w:t>自校友服务中心成立以来，先后承接了多届校友的毕业十周年返校接待工作。本中心通过篮球友谊赛、地方校友会、校友导师团等一系列特色活动，促成了校友与在校生友好互动，实现了校友资源重新整合，为学院的专业抽检、就业质量报告撰写等其他工作提供调查和数据分析。</w:t>
      </w:r>
      <w:bookmarkEnd w:id="18"/>
    </w:p>
    <w:p w:rsidR="00B31637" w:rsidRDefault="00312A92">
      <w:pPr>
        <w:adjustRightInd w:val="0"/>
        <w:snapToGrid w:val="0"/>
        <w:spacing w:line="360" w:lineRule="auto"/>
        <w:ind w:firstLineChars="200" w:firstLine="420"/>
        <w:rPr>
          <w:rFonts w:ascii="宋体" w:cs="宋体"/>
          <w:color w:val="36363D"/>
          <w:szCs w:val="21"/>
          <w:highlight w:val="yellow"/>
        </w:rPr>
      </w:pPr>
      <w:bookmarkStart w:id="19" w:name="_Toc493689363"/>
      <w:r w:rsidRPr="00D0201A">
        <w:rPr>
          <w:rFonts w:ascii="宋体" w:hAnsi="宋体" w:cs="宋体"/>
          <w:color w:val="36363D"/>
          <w:szCs w:val="21"/>
        </w:rPr>
        <w:t>201</w:t>
      </w:r>
      <w:r w:rsidRPr="00D0201A">
        <w:rPr>
          <w:rFonts w:ascii="宋体" w:hAnsi="宋体" w:cs="宋体" w:hint="eastAsia"/>
          <w:color w:val="36363D"/>
          <w:szCs w:val="21"/>
        </w:rPr>
        <w:t>7年暑期，本中心开展了以“‘一带两翼，同缘同心’地方校友资源整合模式探索”为名的暑期社会实践活动，搭建在校生与毕业校友之间的交流平台，充分整合利用校友资源，形成良性互动。校友服务中心调研团队更是获得了“苏州大学校级重点团队”以及“院级优秀小分队”的称号。</w:t>
      </w:r>
      <w:r w:rsidRPr="00D0201A">
        <w:rPr>
          <w:rFonts w:ascii="宋体" w:hAnsi="宋体" w:cs="宋体"/>
          <w:color w:val="36363D"/>
          <w:szCs w:val="21"/>
        </w:rPr>
        <w:t>201</w:t>
      </w:r>
      <w:r w:rsidRPr="00D0201A">
        <w:rPr>
          <w:rFonts w:ascii="宋体" w:hAnsi="宋体" w:cs="宋体" w:hint="eastAsia"/>
          <w:color w:val="36363D"/>
          <w:szCs w:val="21"/>
        </w:rPr>
        <w:t>8年</w:t>
      </w:r>
      <w:r w:rsidRPr="00D0201A">
        <w:rPr>
          <w:rFonts w:ascii="宋体" w:hAnsi="宋体" w:cs="宋体"/>
          <w:color w:val="36363D"/>
          <w:szCs w:val="21"/>
        </w:rPr>
        <w:t>5</w:t>
      </w:r>
      <w:r w:rsidRPr="00D0201A">
        <w:rPr>
          <w:rFonts w:ascii="宋体" w:hAnsi="宋体" w:cs="宋体" w:hint="eastAsia"/>
          <w:color w:val="36363D"/>
          <w:szCs w:val="21"/>
        </w:rPr>
        <w:t>月</w:t>
      </w:r>
      <w:r w:rsidRPr="00D0201A">
        <w:rPr>
          <w:rFonts w:ascii="宋体" w:hAnsi="宋体" w:cs="宋体" w:hint="eastAsia"/>
          <w:color w:val="36363D"/>
          <w:szCs w:val="21"/>
        </w:rPr>
        <w:lastRenderedPageBreak/>
        <w:t>19日，本中心策划举办了</w:t>
      </w:r>
      <w:r w:rsidR="00082C37" w:rsidRPr="00D0201A">
        <w:rPr>
          <w:rFonts w:ascii="宋体" w:hAnsi="宋体" w:cs="宋体" w:hint="eastAsia"/>
          <w:color w:val="36363D"/>
          <w:szCs w:val="21"/>
        </w:rPr>
        <w:t>2018</w:t>
      </w:r>
      <w:proofErr w:type="gramStart"/>
      <w:r w:rsidR="00082C37" w:rsidRPr="00D0201A">
        <w:rPr>
          <w:rFonts w:ascii="宋体" w:hAnsi="宋体" w:cs="宋体" w:hint="eastAsia"/>
          <w:color w:val="36363D"/>
          <w:szCs w:val="21"/>
        </w:rPr>
        <w:t>’</w:t>
      </w:r>
      <w:proofErr w:type="gramEnd"/>
      <w:r w:rsidRPr="00D0201A">
        <w:rPr>
          <w:rFonts w:ascii="宋体" w:hAnsi="宋体" w:cs="宋体" w:hint="eastAsia"/>
          <w:color w:val="36363D"/>
          <w:szCs w:val="21"/>
        </w:rPr>
        <w:t>校友十周年集体返校活动，获得返校校友及学院的一致认可。</w:t>
      </w:r>
      <w:r w:rsidRPr="00D0201A">
        <w:rPr>
          <w:rFonts w:ascii="宋体" w:hAnsi="宋体" w:cs="宋体"/>
          <w:color w:val="36363D"/>
          <w:szCs w:val="21"/>
        </w:rPr>
        <w:t>201</w:t>
      </w:r>
      <w:r w:rsidRPr="00D0201A">
        <w:rPr>
          <w:rFonts w:ascii="宋体" w:hAnsi="宋体" w:cs="宋体" w:hint="eastAsia"/>
          <w:color w:val="36363D"/>
          <w:szCs w:val="21"/>
        </w:rPr>
        <w:t>8年暑期，中心开展了“校友网络交流平台的初步探索与调研”社会实践活动，欲通过调研实时了解毕业校友的就业信息，充分利用校友资源，实现资源共享。</w:t>
      </w:r>
      <w:bookmarkStart w:id="20" w:name="_GoBack"/>
      <w:bookmarkEnd w:id="19"/>
      <w:bookmarkEnd w:id="20"/>
    </w:p>
    <w:p w:rsidR="00B31637" w:rsidRDefault="00312A92">
      <w:pPr>
        <w:adjustRightInd w:val="0"/>
        <w:snapToGrid w:val="0"/>
        <w:spacing w:line="360" w:lineRule="auto"/>
        <w:ind w:firstLineChars="200" w:firstLine="420"/>
        <w:rPr>
          <w:rFonts w:ascii="宋体" w:cs="宋体"/>
          <w:color w:val="000000"/>
          <w:szCs w:val="21"/>
        </w:rPr>
        <w:sectPr w:rsidR="00B31637">
          <w:headerReference w:type="even" r:id="rId9"/>
          <w:headerReference w:type="default" r:id="rId10"/>
          <w:footerReference w:type="even" r:id="rId11"/>
          <w:footerReference w:type="default" r:id="rId12"/>
          <w:pgSz w:w="7371" w:h="10433"/>
          <w:pgMar w:top="1021" w:right="851" w:bottom="1021" w:left="851" w:header="851" w:footer="680" w:gutter="0"/>
          <w:pgNumType w:start="1"/>
          <w:cols w:space="425"/>
          <w:docGrid w:linePitch="312"/>
        </w:sectPr>
      </w:pPr>
      <w:bookmarkStart w:id="21" w:name="_Toc493689364"/>
      <w:r>
        <w:rPr>
          <w:rFonts w:ascii="宋体" w:hAnsi="宋体" w:cs="宋体" w:hint="eastAsia"/>
          <w:color w:val="000000"/>
          <w:szCs w:val="21"/>
        </w:rPr>
        <w:t>在未来的工作中，我中心将探索运行日常工作、科研项目、暑期实践三位一体的发展模式，更好地促进校友、院方及在校生三方的交流与合作；探索校友返校、校友导师团、地方校友会建设等工作的新路径，通过我们的努力更好地服务校友、服务学院办学、服务在校生成长。</w:t>
      </w:r>
      <w:bookmarkEnd w:id="21"/>
    </w:p>
    <w:p w:rsidR="00B31637" w:rsidRDefault="00312A92">
      <w:pPr>
        <w:pStyle w:val="1"/>
        <w:spacing w:before="240" w:after="240"/>
        <w:rPr>
          <w:color w:val="000000"/>
          <w:sz w:val="30"/>
          <w:szCs w:val="30"/>
        </w:rPr>
      </w:pPr>
      <w:bookmarkStart w:id="22" w:name="_Toc498344939"/>
      <w:bookmarkStart w:id="23" w:name="_Toc493689365"/>
      <w:r>
        <w:rPr>
          <w:rFonts w:hint="eastAsia"/>
          <w:color w:val="000000"/>
          <w:sz w:val="30"/>
          <w:szCs w:val="30"/>
        </w:rPr>
        <w:lastRenderedPageBreak/>
        <w:t>第二章</w:t>
      </w:r>
      <w:r>
        <w:rPr>
          <w:color w:val="000000"/>
          <w:sz w:val="30"/>
          <w:szCs w:val="30"/>
        </w:rPr>
        <w:t xml:space="preserve">  </w:t>
      </w:r>
      <w:r>
        <w:rPr>
          <w:rFonts w:hint="eastAsia"/>
          <w:color w:val="000000"/>
          <w:sz w:val="30"/>
          <w:szCs w:val="30"/>
        </w:rPr>
        <w:t>中心职能</w:t>
      </w:r>
      <w:bookmarkEnd w:id="13"/>
      <w:bookmarkEnd w:id="14"/>
      <w:bookmarkEnd w:id="15"/>
      <w:bookmarkEnd w:id="16"/>
      <w:bookmarkEnd w:id="17"/>
      <w:bookmarkEnd w:id="22"/>
      <w:bookmarkEnd w:id="23"/>
    </w:p>
    <w:p w:rsidR="00B31637" w:rsidRDefault="00312A92">
      <w:pPr>
        <w:pStyle w:val="2"/>
        <w:spacing w:before="120" w:after="120"/>
        <w:rPr>
          <w:color w:val="000000"/>
          <w:sz w:val="21"/>
          <w:szCs w:val="21"/>
        </w:rPr>
      </w:pPr>
      <w:bookmarkStart w:id="24" w:name="_Toc493689366"/>
      <w:bookmarkStart w:id="25" w:name="_Toc464757789"/>
      <w:bookmarkStart w:id="26" w:name="_Toc464757587"/>
      <w:r>
        <w:rPr>
          <w:color w:val="000000"/>
          <w:sz w:val="21"/>
          <w:szCs w:val="21"/>
        </w:rPr>
        <w:t xml:space="preserve">2.1 </w:t>
      </w:r>
      <w:r>
        <w:rPr>
          <w:rFonts w:hint="eastAsia"/>
          <w:color w:val="000000"/>
          <w:sz w:val="21"/>
          <w:szCs w:val="21"/>
        </w:rPr>
        <w:t>中心职能</w:t>
      </w:r>
      <w:bookmarkEnd w:id="24"/>
      <w:bookmarkEnd w:id="25"/>
      <w:bookmarkEnd w:id="26"/>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（一）制定校友十周年专业返校策划并举办返校活动。</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（二）建立和维护校友信息数据库。</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（三）建立和维护校友服务中心网站。</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（四）完善校友服务人才队伍，聘用校友联络人并颁发聘书。</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（五）定期联络校友，挖掘杰出校友信息，更新校友风采。</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（六）多渠道搭建联络平台，丰富校友沟通渠道。</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（七）完善地方校友会并使其正常运转。</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（八）配合学院各部门做好校友联络工作。</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（九）举办十周年校友集体返校活动。</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（十）建立健全校内校友工作网络。</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（十一）开展校友树木认捐活动。</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（十二）做好与苏州大学校友总会的联系、沟通工作。</w:t>
      </w:r>
    </w:p>
    <w:p w:rsidR="00B31637" w:rsidRDefault="00B31637">
      <w:pPr>
        <w:adjustRightInd w:val="0"/>
        <w:snapToGrid w:val="0"/>
        <w:spacing w:line="360" w:lineRule="auto"/>
        <w:ind w:firstLineChars="200" w:firstLine="420"/>
        <w:rPr>
          <w:rFonts w:ascii="宋体" w:cs="宋体"/>
          <w:color w:val="000000"/>
          <w:szCs w:val="21"/>
        </w:rPr>
      </w:pPr>
    </w:p>
    <w:p w:rsidR="00B31637" w:rsidRDefault="00312A92">
      <w:pPr>
        <w:pStyle w:val="2"/>
        <w:spacing w:before="120" w:after="120"/>
        <w:rPr>
          <w:color w:val="000000"/>
          <w:sz w:val="21"/>
          <w:szCs w:val="21"/>
        </w:rPr>
      </w:pPr>
      <w:bookmarkStart w:id="27" w:name="_Toc464757588"/>
      <w:bookmarkStart w:id="28" w:name="_Toc493689367"/>
      <w:bookmarkStart w:id="29" w:name="_Toc464757790"/>
      <w:r>
        <w:rPr>
          <w:color w:val="000000"/>
          <w:sz w:val="21"/>
          <w:szCs w:val="21"/>
        </w:rPr>
        <w:lastRenderedPageBreak/>
        <w:t xml:space="preserve">2.2 </w:t>
      </w:r>
      <w:r>
        <w:rPr>
          <w:rFonts w:hint="eastAsia"/>
          <w:color w:val="000000"/>
          <w:sz w:val="21"/>
          <w:szCs w:val="21"/>
        </w:rPr>
        <w:t>部门职能</w:t>
      </w:r>
      <w:bookmarkEnd w:id="27"/>
      <w:bookmarkEnd w:id="28"/>
      <w:bookmarkEnd w:id="29"/>
    </w:p>
    <w:p w:rsidR="00B31637" w:rsidRDefault="00312A92">
      <w:pPr>
        <w:pStyle w:val="3"/>
        <w:spacing w:before="72" w:after="72"/>
        <w:rPr>
          <w:rStyle w:val="a8"/>
          <w:b/>
          <w:bCs w:val="0"/>
          <w:color w:val="000000"/>
          <w:sz w:val="21"/>
          <w:szCs w:val="21"/>
        </w:rPr>
      </w:pPr>
      <w:bookmarkStart w:id="30" w:name="_Toc493689368"/>
      <w:bookmarkStart w:id="31" w:name="_Toc464757589"/>
      <w:bookmarkStart w:id="32" w:name="_Toc464757791"/>
      <w:r>
        <w:rPr>
          <w:rStyle w:val="a8"/>
          <w:b/>
          <w:bCs w:val="0"/>
          <w:color w:val="000000"/>
          <w:sz w:val="21"/>
          <w:szCs w:val="21"/>
        </w:rPr>
        <w:t xml:space="preserve">2.2.1 </w:t>
      </w:r>
      <w:r>
        <w:rPr>
          <w:rStyle w:val="a8"/>
          <w:rFonts w:hint="eastAsia"/>
          <w:b/>
          <w:bCs w:val="0"/>
          <w:color w:val="000000"/>
          <w:sz w:val="21"/>
          <w:szCs w:val="21"/>
        </w:rPr>
        <w:t>办公室</w:t>
      </w:r>
      <w:bookmarkEnd w:id="30"/>
      <w:bookmarkEnd w:id="31"/>
      <w:bookmarkEnd w:id="32"/>
    </w:p>
    <w:p w:rsidR="00B31637" w:rsidRDefault="00312A92">
      <w:pPr>
        <w:adjustRightInd w:val="0"/>
        <w:snapToGrid w:val="0"/>
        <w:spacing w:line="360" w:lineRule="auto"/>
        <w:ind w:firstLineChars="200" w:firstLine="420"/>
        <w:rPr>
          <w:rFonts w:ascii="宋体" w:cs="宋体"/>
          <w:color w:val="000000"/>
          <w:szCs w:val="21"/>
        </w:rPr>
      </w:pPr>
      <w:bookmarkStart w:id="33" w:name="_Toc493689369"/>
      <w:bookmarkStart w:id="34" w:name="_Toc464757792"/>
      <w:bookmarkStart w:id="35" w:name="_Toc464757590"/>
      <w:r>
        <w:rPr>
          <w:rFonts w:ascii="宋体" w:hAnsi="宋体" w:cs="宋体" w:hint="eastAsia"/>
          <w:color w:val="000000"/>
          <w:szCs w:val="21"/>
        </w:rPr>
        <w:t>（一）根据中心成员的课表情况安排值班并制作值班表。负责日常签到和值班的检查与统计，统计开会出勤率，并据其实际情况计算制作各成员每两周的评分表。</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（二）各类会议、招新、培训和返校活动等相关工作的短信通知。</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（三）组织召开中心例会，做好会议记录。</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（四）校友档案建立与整理，中心工作人员建档，相关资料整理。</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（五）根据学校相关规定，对各项活动进行预算并报销中心各项支出费用。</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（六）组织落实电话礼仪、沟通技巧、社交礼仪、新闻稿和</w:t>
      </w:r>
      <w:r>
        <w:rPr>
          <w:rFonts w:ascii="宋体" w:hAnsi="宋体" w:cs="宋体"/>
          <w:color w:val="000000"/>
          <w:szCs w:val="21"/>
        </w:rPr>
        <w:t>PS</w:t>
      </w:r>
      <w:r>
        <w:rPr>
          <w:rFonts w:ascii="宋体" w:hAnsi="宋体" w:cs="宋体" w:hint="eastAsia"/>
          <w:color w:val="000000"/>
          <w:szCs w:val="21"/>
        </w:rPr>
        <w:t>技术等与校友服务中心相关的能力培训。</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（七）根据学期中心成员表现进行期末考核、评优。</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（八）制定、撰写学期工作计划，对每学期工作进行书面总结。对每一年度的大事记进行整理归纳工作。</w:t>
      </w:r>
    </w:p>
    <w:p w:rsidR="00B31637" w:rsidRDefault="00312A92">
      <w:pPr>
        <w:ind w:firstLineChars="200" w:firstLine="420"/>
        <w:rPr>
          <w:color w:val="000000"/>
        </w:rPr>
      </w:pPr>
      <w:r>
        <w:rPr>
          <w:rFonts w:ascii="宋体" w:hAnsi="宋体" w:cs="宋体" w:hint="eastAsia"/>
          <w:color w:val="000000"/>
          <w:szCs w:val="21"/>
        </w:rPr>
        <w:t>（</w:t>
      </w:r>
      <w:r>
        <w:rPr>
          <w:rFonts w:ascii="宋体" w:hAnsi="宋体" w:cs="宋体"/>
          <w:color w:val="000000"/>
          <w:szCs w:val="21"/>
        </w:rPr>
        <w:t>九</w:t>
      </w:r>
      <w:r>
        <w:rPr>
          <w:rFonts w:ascii="宋体" w:hAnsi="宋体" w:cs="宋体" w:hint="eastAsia"/>
          <w:color w:val="000000"/>
          <w:szCs w:val="21"/>
        </w:rPr>
        <w:t>）配合其余部门共同举办校友十周年集体返校日和主题返校活动。</w:t>
      </w:r>
    </w:p>
    <w:p w:rsidR="00B31637" w:rsidRDefault="00312A92">
      <w:pPr>
        <w:pStyle w:val="3"/>
        <w:spacing w:before="72" w:after="72"/>
        <w:rPr>
          <w:rStyle w:val="a8"/>
          <w:b/>
          <w:bCs w:val="0"/>
          <w:color w:val="000000"/>
          <w:sz w:val="21"/>
          <w:szCs w:val="21"/>
        </w:rPr>
      </w:pPr>
      <w:r>
        <w:rPr>
          <w:rStyle w:val="a8"/>
          <w:b/>
          <w:bCs w:val="0"/>
          <w:color w:val="000000"/>
          <w:sz w:val="21"/>
          <w:szCs w:val="21"/>
        </w:rPr>
        <w:lastRenderedPageBreak/>
        <w:t xml:space="preserve">2.2.2 </w:t>
      </w:r>
      <w:r>
        <w:rPr>
          <w:rStyle w:val="a8"/>
          <w:rFonts w:hint="eastAsia"/>
          <w:b/>
          <w:bCs w:val="0"/>
          <w:color w:val="000000"/>
          <w:sz w:val="21"/>
          <w:szCs w:val="21"/>
        </w:rPr>
        <w:t>校友联络部</w:t>
      </w:r>
      <w:bookmarkEnd w:id="33"/>
      <w:bookmarkEnd w:id="34"/>
      <w:bookmarkEnd w:id="35"/>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（一）定期联系校友，更新校友信息，掌握杰出校友动态，更新校友风采。</w:t>
      </w:r>
    </w:p>
    <w:p w:rsidR="00B31637" w:rsidRDefault="00312A92">
      <w:pPr>
        <w:adjustRightInd w:val="0"/>
        <w:snapToGrid w:val="0"/>
        <w:spacing w:line="360" w:lineRule="auto"/>
        <w:ind w:leftChars="200" w:left="420"/>
        <w:rPr>
          <w:rFonts w:ascii="宋体" w:cs="宋体"/>
          <w:color w:val="000000"/>
          <w:szCs w:val="21"/>
        </w:rPr>
      </w:pPr>
      <w:r>
        <w:rPr>
          <w:rFonts w:ascii="宋体" w:hAnsi="宋体" w:cs="宋体" w:hint="eastAsia"/>
          <w:color w:val="000000"/>
          <w:szCs w:val="21"/>
        </w:rPr>
        <w:t>（二）联络已毕业校友参加校友服务中心各类活动。</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（三）完善校友信息管理系统，加强各年级、各地区的联系，协助开展地方校友会活动。</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（四）完善校友服务人才队伍，聘用校友联络人并颁发聘书。</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（五）登记整理树木认捐单以及认捐班级信息。</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（六）协助校友举办一系列活动。</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（七）配合其余部门共同举办十周年校友返校活动。</w:t>
      </w:r>
    </w:p>
    <w:p w:rsidR="00B31637" w:rsidRDefault="00312A92">
      <w:pPr>
        <w:pStyle w:val="3"/>
        <w:spacing w:before="72" w:after="72"/>
        <w:rPr>
          <w:rStyle w:val="a8"/>
          <w:b/>
          <w:bCs w:val="0"/>
          <w:color w:val="000000"/>
          <w:sz w:val="21"/>
          <w:szCs w:val="21"/>
        </w:rPr>
      </w:pPr>
      <w:bookmarkStart w:id="36" w:name="_Toc464757793"/>
      <w:bookmarkStart w:id="37" w:name="_Toc493689370"/>
      <w:bookmarkStart w:id="38" w:name="_Toc464757591"/>
      <w:r>
        <w:rPr>
          <w:rStyle w:val="a8"/>
          <w:b/>
          <w:bCs w:val="0"/>
          <w:color w:val="000000"/>
          <w:sz w:val="21"/>
          <w:szCs w:val="21"/>
        </w:rPr>
        <w:t xml:space="preserve">2.2.3 </w:t>
      </w:r>
      <w:r>
        <w:rPr>
          <w:rStyle w:val="a8"/>
          <w:rFonts w:hint="eastAsia"/>
          <w:b/>
          <w:bCs w:val="0"/>
          <w:color w:val="000000"/>
          <w:sz w:val="21"/>
          <w:szCs w:val="21"/>
        </w:rPr>
        <w:t>网络编辑部</w:t>
      </w:r>
      <w:bookmarkEnd w:id="36"/>
      <w:bookmarkEnd w:id="37"/>
      <w:bookmarkEnd w:id="38"/>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（一）负责校友服务中心网站的日常维护工作。</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（二）</w:t>
      </w:r>
      <w:proofErr w:type="gramStart"/>
      <w:r>
        <w:rPr>
          <w:rFonts w:ascii="宋体" w:hAnsi="宋体" w:cs="宋体" w:hint="eastAsia"/>
          <w:color w:val="000000"/>
          <w:szCs w:val="21"/>
        </w:rPr>
        <w:t>微信公众</w:t>
      </w:r>
      <w:proofErr w:type="gramEnd"/>
      <w:r>
        <w:rPr>
          <w:rFonts w:ascii="宋体" w:hAnsi="宋体" w:cs="宋体" w:hint="eastAsia"/>
          <w:color w:val="000000"/>
          <w:szCs w:val="21"/>
        </w:rPr>
        <w:t>平台的更新优化并定期</w:t>
      </w:r>
      <w:proofErr w:type="gramStart"/>
      <w:r>
        <w:rPr>
          <w:rFonts w:ascii="宋体" w:hAnsi="宋体" w:cs="宋体" w:hint="eastAsia"/>
          <w:color w:val="000000"/>
          <w:szCs w:val="21"/>
        </w:rPr>
        <w:t>发布微信内容</w:t>
      </w:r>
      <w:proofErr w:type="gramEnd"/>
      <w:r>
        <w:rPr>
          <w:rFonts w:ascii="宋体" w:hAnsi="宋体" w:cs="宋体" w:hint="eastAsia"/>
          <w:color w:val="000000"/>
          <w:szCs w:val="21"/>
        </w:rPr>
        <w:t>。</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（三）返校活动的前期网络宣传，设计邀请函并发布。</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（四）与宣传部对接合作，将活动后的视频剪辑、照片集锦等在</w:t>
      </w:r>
      <w:proofErr w:type="gramStart"/>
      <w:r>
        <w:rPr>
          <w:rFonts w:ascii="宋体" w:hAnsi="宋体" w:cs="宋体" w:hint="eastAsia"/>
          <w:color w:val="000000"/>
          <w:szCs w:val="21"/>
        </w:rPr>
        <w:t>微信公众号</w:t>
      </w:r>
      <w:proofErr w:type="gramEnd"/>
      <w:r>
        <w:rPr>
          <w:rFonts w:ascii="宋体" w:hAnsi="宋体" w:cs="宋体" w:hint="eastAsia"/>
          <w:color w:val="000000"/>
          <w:szCs w:val="21"/>
        </w:rPr>
        <w:t>发布。</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（五）与校友联络部对接，即时更新校友风采。</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（六）负责中心的网络宣传工作。</w:t>
      </w:r>
    </w:p>
    <w:p w:rsidR="00B31637" w:rsidRDefault="00312A92">
      <w:pPr>
        <w:pStyle w:val="3"/>
        <w:spacing w:before="72" w:after="72"/>
        <w:rPr>
          <w:rStyle w:val="a8"/>
          <w:b/>
          <w:bCs w:val="0"/>
          <w:color w:val="000000"/>
          <w:sz w:val="21"/>
          <w:szCs w:val="21"/>
        </w:rPr>
      </w:pPr>
      <w:bookmarkStart w:id="39" w:name="_Toc464757592"/>
      <w:bookmarkStart w:id="40" w:name="_Toc493689371"/>
      <w:bookmarkStart w:id="41" w:name="_Toc464757794"/>
      <w:r>
        <w:rPr>
          <w:rStyle w:val="a8"/>
          <w:b/>
          <w:bCs w:val="0"/>
          <w:color w:val="000000"/>
          <w:sz w:val="21"/>
          <w:szCs w:val="21"/>
        </w:rPr>
        <w:lastRenderedPageBreak/>
        <w:t xml:space="preserve">2.2.4 </w:t>
      </w:r>
      <w:r>
        <w:rPr>
          <w:rStyle w:val="a8"/>
          <w:rFonts w:hint="eastAsia"/>
          <w:b/>
          <w:bCs w:val="0"/>
          <w:color w:val="000000"/>
          <w:sz w:val="21"/>
          <w:szCs w:val="21"/>
        </w:rPr>
        <w:t>项目拓展部</w:t>
      </w:r>
      <w:bookmarkEnd w:id="39"/>
      <w:bookmarkEnd w:id="40"/>
      <w:bookmarkEnd w:id="41"/>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（一）策划校友十周年集体返校日和主题返校活动。</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（二）与校友联络部对接，配合校友返校要求安排相关事宜。</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（三）组织策划地方校友会的相关活动。</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（四）配合其余部门共同举办校友十周年集体返校日和主题返校活动。</w:t>
      </w:r>
    </w:p>
    <w:p w:rsidR="00B31637" w:rsidRDefault="00312A92">
      <w:pPr>
        <w:pStyle w:val="3"/>
        <w:spacing w:before="72" w:after="72"/>
        <w:rPr>
          <w:rStyle w:val="a8"/>
          <w:b/>
          <w:bCs w:val="0"/>
          <w:color w:val="000000"/>
          <w:sz w:val="21"/>
          <w:szCs w:val="21"/>
        </w:rPr>
      </w:pPr>
      <w:bookmarkStart w:id="42" w:name="_Toc464757593"/>
      <w:bookmarkStart w:id="43" w:name="_Toc464757795"/>
      <w:bookmarkStart w:id="44" w:name="_Toc493689372"/>
      <w:r>
        <w:rPr>
          <w:rStyle w:val="a8"/>
          <w:b/>
          <w:bCs w:val="0"/>
          <w:color w:val="000000"/>
          <w:sz w:val="21"/>
          <w:szCs w:val="21"/>
        </w:rPr>
        <w:t xml:space="preserve">2.2.5 </w:t>
      </w:r>
      <w:r>
        <w:rPr>
          <w:rStyle w:val="a8"/>
          <w:rFonts w:hint="eastAsia"/>
          <w:b/>
          <w:bCs w:val="0"/>
          <w:color w:val="000000"/>
          <w:sz w:val="21"/>
          <w:szCs w:val="21"/>
        </w:rPr>
        <w:t>宣传部</w:t>
      </w:r>
      <w:bookmarkEnd w:id="42"/>
      <w:bookmarkEnd w:id="43"/>
      <w:bookmarkEnd w:id="44"/>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（一）为校友服务中心的各类活动开展宣传，包括宣传期刊、海报、条幅的书写制作以及活动现场的布置。</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（二）组建传媒小分队，定期举办以撰写新闻稿、摄影、摄像为主题的技能培训，提高宣传部成员的技术水平及工作效率。</w:t>
      </w:r>
    </w:p>
    <w:p w:rsidR="00B31637" w:rsidRDefault="00312A92">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（三）撰写新闻稿、剪辑返校视频、采访校友、制作照片集锦；并与网络编辑部配合，在各网络平台发布。</w:t>
      </w:r>
    </w:p>
    <w:p w:rsidR="00B31637" w:rsidRPr="00E77548" w:rsidRDefault="00312A92">
      <w:pPr>
        <w:adjustRightInd w:val="0"/>
        <w:snapToGrid w:val="0"/>
        <w:spacing w:line="360" w:lineRule="auto"/>
        <w:ind w:firstLineChars="200" w:firstLine="420"/>
        <w:rPr>
          <w:rFonts w:ascii="宋体" w:cs="宋体"/>
          <w:color w:val="000000"/>
          <w:szCs w:val="21"/>
        </w:rPr>
      </w:pPr>
      <w:r w:rsidRPr="00E77548">
        <w:rPr>
          <w:rFonts w:ascii="宋体" w:hAnsi="宋体" w:cs="宋体"/>
          <w:color w:val="000000"/>
          <w:szCs w:val="21"/>
        </w:rPr>
        <w:t>（四）制作校友问候图，定期在地方校友会群发布。</w:t>
      </w:r>
    </w:p>
    <w:p w:rsidR="00B31637" w:rsidRDefault="00312A92">
      <w:pPr>
        <w:adjustRightInd w:val="0"/>
        <w:snapToGrid w:val="0"/>
        <w:spacing w:line="360" w:lineRule="auto"/>
        <w:ind w:firstLineChars="200" w:firstLine="420"/>
        <w:rPr>
          <w:rFonts w:ascii="宋体" w:cs="宋体"/>
          <w:color w:val="000000"/>
          <w:sz w:val="24"/>
          <w:szCs w:val="24"/>
        </w:rPr>
        <w:sectPr w:rsidR="00B31637">
          <w:pgSz w:w="7371" w:h="10433"/>
          <w:pgMar w:top="1021" w:right="851" w:bottom="1021" w:left="851" w:header="851" w:footer="680" w:gutter="0"/>
          <w:cols w:space="425"/>
          <w:docGrid w:linePitch="312"/>
        </w:sectPr>
      </w:pPr>
      <w:r>
        <w:rPr>
          <w:rFonts w:ascii="宋体" w:hAnsi="宋体" w:cs="宋体" w:hint="eastAsia"/>
          <w:color w:val="000000"/>
          <w:szCs w:val="21"/>
        </w:rPr>
        <w:t>（</w:t>
      </w:r>
      <w:r>
        <w:rPr>
          <w:rFonts w:ascii="宋体" w:hAnsi="宋体" w:cs="宋体"/>
          <w:color w:val="000000"/>
          <w:szCs w:val="21"/>
        </w:rPr>
        <w:t>五</w:t>
      </w:r>
      <w:r>
        <w:rPr>
          <w:rFonts w:ascii="宋体" w:hAnsi="宋体" w:cs="宋体" w:hint="eastAsia"/>
          <w:color w:val="000000"/>
          <w:szCs w:val="21"/>
        </w:rPr>
        <w:t>）配合其余部门共同举办校友十周年集体返校日和主题返校活动。</w:t>
      </w:r>
    </w:p>
    <w:p w:rsidR="00B31637" w:rsidRPr="00E77548" w:rsidRDefault="00312A92">
      <w:pPr>
        <w:pStyle w:val="1"/>
        <w:spacing w:before="240" w:after="240"/>
        <w:rPr>
          <w:color w:val="36363D"/>
        </w:rPr>
      </w:pPr>
      <w:bookmarkStart w:id="45" w:name="_Toc464757321"/>
      <w:bookmarkStart w:id="46" w:name="_Toc464757535"/>
      <w:bookmarkStart w:id="47" w:name="_Toc464757476"/>
      <w:bookmarkStart w:id="48" w:name="_Toc493689373"/>
      <w:bookmarkStart w:id="49" w:name="_Toc464757796"/>
      <w:bookmarkStart w:id="50" w:name="_Toc498344940"/>
      <w:bookmarkStart w:id="51" w:name="_Toc464757594"/>
      <w:r w:rsidRPr="00E77548">
        <w:rPr>
          <w:rFonts w:hint="eastAsia"/>
          <w:color w:val="36363D"/>
        </w:rPr>
        <w:lastRenderedPageBreak/>
        <w:t>第三章</w:t>
      </w:r>
      <w:r w:rsidRPr="00E77548">
        <w:rPr>
          <w:color w:val="36363D"/>
        </w:rPr>
        <w:t xml:space="preserve">  </w:t>
      </w:r>
      <w:r w:rsidRPr="00E77548">
        <w:rPr>
          <w:rFonts w:hint="eastAsia"/>
          <w:color w:val="36363D"/>
        </w:rPr>
        <w:t>组织结构</w:t>
      </w:r>
      <w:bookmarkEnd w:id="45"/>
      <w:bookmarkEnd w:id="46"/>
      <w:bookmarkEnd w:id="47"/>
      <w:bookmarkEnd w:id="48"/>
      <w:bookmarkEnd w:id="49"/>
      <w:bookmarkEnd w:id="50"/>
      <w:bookmarkEnd w:id="51"/>
    </w:p>
    <w:p w:rsidR="00B31637" w:rsidRPr="00E77548" w:rsidRDefault="00312A92">
      <w:pPr>
        <w:pStyle w:val="2"/>
        <w:spacing w:before="120" w:after="120"/>
        <w:rPr>
          <w:color w:val="36363D"/>
          <w:sz w:val="21"/>
          <w:szCs w:val="21"/>
        </w:rPr>
      </w:pPr>
      <w:bookmarkStart w:id="52" w:name="_Toc493689374"/>
      <w:bookmarkStart w:id="53" w:name="_Toc464757595"/>
      <w:bookmarkStart w:id="54" w:name="_Toc464757797"/>
      <w:r w:rsidRPr="00E77548">
        <w:rPr>
          <w:color w:val="36363D"/>
          <w:sz w:val="21"/>
          <w:szCs w:val="21"/>
        </w:rPr>
        <w:t xml:space="preserve">3.1 </w:t>
      </w:r>
      <w:r w:rsidRPr="00E77548">
        <w:rPr>
          <w:rFonts w:hint="eastAsia"/>
          <w:color w:val="36363D"/>
          <w:sz w:val="21"/>
          <w:szCs w:val="21"/>
        </w:rPr>
        <w:t>组织结构图</w:t>
      </w:r>
      <w:bookmarkEnd w:id="52"/>
      <w:bookmarkEnd w:id="53"/>
      <w:bookmarkEnd w:id="54"/>
    </w:p>
    <w:p w:rsidR="00B31637" w:rsidRDefault="00B01649">
      <w:pPr>
        <w:jc w:val="center"/>
        <w:rPr>
          <w:rFonts w:ascii="宋体"/>
          <w:color w:val="000000"/>
          <w:sz w:val="24"/>
          <w:szCs w:val="24"/>
        </w:rPr>
      </w:pPr>
      <w:r>
        <w:rPr>
          <w:rFonts w:ascii="宋体"/>
          <w:noProof/>
          <w:color w:val="000000"/>
          <w:sz w:val="24"/>
          <w:szCs w:val="24"/>
        </w:rPr>
        <w:pict>
          <v:group id="1029" o:spid="_x0000_s1026" style="position:absolute;left:0;text-align:left;margin-left:5.25pt;margin-top:5.05pt;width:414.2pt;height:153.9pt;z-index:251655167" coordorigin="1110,2730" coordsize="8295,3090" wrapcoords="9039 -105 8883 105 8765 843 8765 3793 10213 4952 10800 4952 9157 5900 8804 6217 8765 8745 8883 10010 10761 11696 6730 11801 6261 12012 6261 15910 8648 16753 10800 16753 -39 17385 -39 21073 39 21495 21522 21495 21561 21495 21639 20441 21639 17491 21013 17385 10761 16753 9978 15067 9978 13381 10839 11696 12365 10010 12443 8745 12522 6322 12209 6006 10800 4952 11309 4952 12483 3793 12483 948 12365 105 12209 -105 9039 -1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">
            <v:roundrect id="1030" o:spid="_x0000_s1027" style="position:absolute;left:4515;top:2730;width:1365;height:570;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isuBxAAA&#10;ANoAAAAPAAAAZHJzL2Rvd25yZXYueG1sRI9Pa8JAFMTvQr/D8gpepG4UIjZ1lVKRKnjxDxRvj+xr&#10;Epp9G3ZXk/rpXUHwOMzMb5jZojO1uJDzlWUFo2ECgji3uuJCwfGwepuC8AFZY22ZFPyTh8X8pTfD&#10;TNuWd3TZh0JECPsMFZQhNJmUPi/JoB/ahjh6v9YZDFG6QmqHbYSbWo6TZCINVhwXSmzoq6T8b382&#10;Cr7PO/lzDav3dHmQgzbdntzJb5Tqv3afHyACdeEZfrTXWkEK9yvxBsj5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gorLgcQAAADaAAAADwAAAAAAAAAAAAAAAACXAgAAZHJzL2Rv&#10;d25yZXYueG1sUEsFBgAAAAAEAAQA9QAAAIgDAAAAAA==&#10;" strokecolor="#1f497d">
              <v:textbox>
                <w:txbxContent>
                  <w:p w:rsidR="00B31637" w:rsidRDefault="00312A92">
                    <w:pPr>
                      <w:jc w:val="center"/>
                    </w:pPr>
                    <w:r>
                      <w:rPr>
                        <w:rFonts w:hint="eastAsia"/>
                      </w:rPr>
                      <w:t>指导老师</w:t>
                    </w:r>
                  </w:p>
                </w:txbxContent>
              </v:textbox>
            </v:roundrect>
            <v:roundrect id="1031" o:spid="_x0000_s1028" style="position:absolute;left:4515;top:5250;width:1470;height:570;visibility:visible" arcsize="6784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p80LwgAA&#10;ANoAAAAPAAAAZHJzL2Rvd25yZXYueG1sRI9Pi8IwFMTvgt8hPMGbpq6LSm0qWhD0Ivjn4u3RvG3L&#10;Ni+1yWr99htB8DjM/GaYZNWZWtypdZVlBZNxBII4t7riQsHlvB0tQDiPrLG2TAqe5GCV9nsJxto+&#10;+Ej3ky9EKGEXo4LS+yaW0uUlGXRj2xAH78e2Bn2QbSF1i49Qbmr5FUUzabDisFBiQ1lJ+e/pzyiY&#10;XQ/7bD793vj17XZ5HjO9v561UsNBt16C8NT5T/hN73Tg4HUl3ACZ/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inzQvCAAAA2gAAAA8AAAAAAAAAAAAAAAAAlwIAAGRycy9kb3du&#10;cmV2LnhtbFBLBQYAAAAABAAEAPUAAACGAwAAAAA=&#10;" strokecolor="#1f497d">
              <v:textbox>
                <w:txbxContent>
                  <w:p w:rsidR="00B31637" w:rsidRDefault="00312A92">
                    <w:pPr>
                      <w:jc w:val="center"/>
                    </w:pPr>
                    <w:r>
                      <w:rPr>
                        <w:rFonts w:hint="eastAsia"/>
                      </w:rPr>
                      <w:t>项目拓展部</w:t>
                    </w:r>
                  </w:p>
                </w:txbxContent>
              </v:textbox>
            </v:roundrect>
            <v:roundrect id="1032" o:spid="_x0000_s1029" style="position:absolute;left:2685;top:5250;width:1545;height:570;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FPBtxQAA&#10;ANoAAAAPAAAAZHJzL2Rvd25yZXYueG1sRI9Ba8JAFITvgv9heYVepG4qaGvMKlKRVuhFLUhuj+wz&#10;Cc2+DburSfvru4LQ4zAz3zDZqjeNuJLztWUFz+MEBHFhdc2lgq/j9ukVhA/IGhvLpOCHPKyWw0GG&#10;qbYd7+l6CKWIEPYpKqhCaFMpfVGRQT+2LXH0ztYZDFG6UmqHXYSbRk6SZCYN1hwXKmzpraLi+3Ax&#10;Ct4ve3n6Ddv5dHOUo276mbvc75R6fOjXCxCB+vAfvrc/tIIXuF2JN0A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0U8G3FAAAA2gAAAA8AAAAAAAAAAAAAAAAAlwIAAGRycy9k&#10;b3ducmV2LnhtbFBLBQYAAAAABAAEAPUAAACJAwAAAAA=&#10;" strokecolor="#1f497d">
              <v:textbox>
                <w:txbxContent>
                  <w:p w:rsidR="00B31637" w:rsidRDefault="00312A92">
                    <w:pPr>
                      <w:jc w:val="center"/>
                    </w:pPr>
                    <w:r>
                      <w:rPr>
                        <w:rFonts w:hint="eastAsia"/>
                      </w:rPr>
                      <w:t>网络编辑部</w:t>
                    </w:r>
                  </w:p>
                </w:txbxContent>
              </v:textbox>
            </v:roundrect>
            <v:roundrect id="1033" o:spid="_x0000_s1030" style="position:absolute;left:4515;top:3600;width:1365;height:570;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i2QfwgAA&#10;ANoAAAAPAAAAZHJzL2Rvd25yZXYueG1sRE/Pa8IwFL4L/g/hDXaRmTro2DpjEYdMYZfqYHh7NG9t&#10;WfNSktRW/3pzEHb8+H4v89G04kzON5YVLOYJCOLS6oYrBd/H7dMrCB+QNbaWScGFPOSr6WSJmbYD&#10;F3Q+hErEEPYZKqhD6DIpfVmTQT+3HXHkfq0zGCJ0ldQOhxhuWvmcJC/SYMOxocaONjWVf4feKPjs&#10;C/lzDdu39OMoZ0P6dXInv1fq8WFcv4MINIZ/8d290wri1ngl3gC5u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yLZB/CAAAA2gAAAA8AAAAAAAAAAAAAAAAAlwIAAGRycy9kb3du&#10;cmV2LnhtbFBLBQYAAAAABAAEAPUAAACGAwAAAAA=&#10;" strokecolor="#1f497d">
              <v:textbox>
                <w:txbxContent>
                  <w:p w:rsidR="00B31637" w:rsidRDefault="00312A92">
                    <w:pPr>
                      <w:jc w:val="center"/>
                    </w:pPr>
                    <w:r>
                      <w:rPr>
                        <w:rFonts w:hint="eastAsia"/>
                      </w:rPr>
                      <w:t>中心主任</w:t>
                    </w:r>
                  </w:p>
                </w:txbxContent>
              </v:textbox>
            </v:roundrect>
            <v:roundrect id="1034" o:spid="_x0000_s1031" style="position:absolute;left:3555;top:4455;width:1365;height:570;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eCDJxAAA&#10;ANoAAAAPAAAAZHJzL2Rvd25yZXYueG1sRI9Pa8JAFMTvBb/D8gRvdRMPpaZugiRYPPSiFnp9Zl/+&#10;NNm3Ibtq7Kd3C4Ueh5n5DbPJJtOLK42utawgXkYgiEurW64VfJ52z68gnEfW2FsmBXdykKWzpw0m&#10;2t74QNejr0WAsEtQQeP9kEjpyoYMuqUdiINX2dGgD3KspR7xFuCml6soepEGWw4LDQ6UN1R2x4tR&#10;oD/WxXte5t15H31V3xyffuS5UGoxn7ZvIDxN/j/8195rBWv4vRJugEw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nggycQAAADaAAAADwAAAAAAAAAAAAAAAACXAgAAZHJzL2Rv&#10;d25yZXYueG1sUEsFBgAAAAAEAAQA9QAAAIgDAAAAAA==&#10;" strokecolor="white">
              <v:textbox>
                <w:txbxContent>
                  <w:p w:rsidR="00B31637" w:rsidRDefault="00B31637"/>
                </w:txbxContent>
              </v:textbox>
            </v:roundrect>
            <v:roundrect id="1035" o:spid="_x0000_s1032" style="position:absolute;left:8040;top:5250;width:1365;height:570;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27VBxgAA&#10;ANsAAAAPAAAAZHJzL2Rvd25yZXYueG1sRI9Ba8JAEIXvgv9hmUIvopsWFBtdRVqkLXhRC+JtyI5J&#10;aHY27K4m7a/vHAreZnhv3vtmue5do24UYu3ZwNMkA0VceFtzaeDruB3PQcWEbLHxTAZ+KMJ6NRws&#10;Mbe+4z3dDqlUEsIxRwNVSm2udSwqchgnviUW7eKDwyRrKLUN2Em4a/Rzls20w5qlocKWXisqvg9X&#10;Z+D9uten37R9mb4d9aib7s7hHD+NeXzoNwtQifp0N/9ff1jBF3r5RQbQq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j27VBxgAAANsAAAAPAAAAAAAAAAAAAAAAAJcCAABkcnMv&#10;ZG93bnJldi54bWxQSwUGAAAAAAQABAD1AAAAigMAAAAA&#10;" strokecolor="#1f497d">
              <v:textbox>
                <w:txbxContent>
                  <w:p w:rsidR="00B31637" w:rsidRDefault="00312A92">
                    <w:pPr>
                      <w:jc w:val="center"/>
                    </w:pPr>
                    <w:r>
                      <w:rPr>
                        <w:rFonts w:hint="eastAsia"/>
                      </w:rPr>
                      <w:t>宣传部</w:t>
                    </w:r>
                  </w:p>
                </w:txbxContent>
              </v:textbox>
            </v:roundrect>
            <v:roundrect id="1036" o:spid="_x0000_s1033" style="position:absolute;left:6210;top:5250;width:1560;height:570;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lxDawwAA&#10;ANsAAAAPAAAAZHJzL2Rvd25yZXYueG1sRE9Li8IwEL4v+B/CCF4WTRVctBpFFNkV9uIDxNvQjG2x&#10;mZQk2u7+erOw4G0+vufMl62pxIOcLy0rGA4SEMSZ1SXnCk7HbX8CwgdkjZVlUvBDHpaLztscU20b&#10;3tPjEHIRQ9inqKAIoU6l9FlBBv3A1sSRu1pnMETocqkdNjHcVHKUJB/SYMmxocCa1gVlt8PdKPi8&#10;7+X5N2yn481Rvjfj74u7+J1SvW67moEI1IaX+N/9peP8Ifz9Eg+Qi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lxDawwAAANsAAAAPAAAAAAAAAAAAAAAAAJcCAABkcnMvZG93&#10;bnJldi54bWxQSwUGAAAAAAQABAD1AAAAhwMAAAAA&#10;" strokecolor="#1f497d">
              <v:textbox>
                <w:txbxContent>
                  <w:p w:rsidR="00B31637" w:rsidRDefault="00312A92">
                    <w:pPr>
                      <w:jc w:val="center"/>
                    </w:pPr>
                    <w:r>
                      <w:rPr>
                        <w:rFonts w:hint="eastAsia"/>
                      </w:rPr>
                      <w:t>校友联络部</w:t>
                    </w:r>
                  </w:p>
                </w:txbxContent>
              </v:textbox>
            </v:roundrect>
            <v:roundrect id="1037" o:spid="_x0000_s1034" style="position:absolute;left:1110;top:5250;width:1365;height:570;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RY6twwAA&#10;ANsAAAAPAAAAZHJzL2Rvd25yZXYueG1sRE9Na8JAEL0L/Q/LFLyI2VRQ2jSrlIrUghdjQbwN2WkS&#10;mp0Nu6tJ/fVdQehtHu9z8tVgWnEh5xvLCp6SFARxaXXDlYKvw2b6DMIHZI2tZVLwSx5Wy4dRjpm2&#10;Pe/pUoRKxBD2GSqoQ+gyKX1Zk0Gf2I44ct/WGQwRukpqh30MN62cpelCGmw4NtTY0XtN5U9xNgo+&#10;znt5vIbNy3x9kJN+vju5k/9Uavw4vL2CCDSEf/HdvdVx/gxuv8QD5PI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8RY6twwAAANsAAAAPAAAAAAAAAAAAAAAAAJcCAABkcnMvZG93&#10;bnJldi54bWxQSwUGAAAAAAQABAD1AAAAhwMAAAAA&#10;" strokecolor="#1f497d">
              <v:textbox>
                <w:txbxContent>
                  <w:p w:rsidR="00B31637" w:rsidRDefault="00312A92">
                    <w:pPr>
                      <w:jc w:val="center"/>
                    </w:pPr>
                    <w:r>
                      <w:rPr>
                        <w:rFonts w:hint="eastAsia"/>
                      </w:rPr>
                      <w:t>办公室</w:t>
                    </w:r>
                  </w:p>
                </w:txbxContent>
              </v:textbox>
            </v:roundrect>
            <w10:wrap type="tight"/>
          </v:group>
        </w:pict>
      </w:r>
      <w:r>
        <w:rPr>
          <w:rFonts w:ascii="宋体"/>
          <w:noProof/>
          <w:color w:val="000000"/>
          <w:sz w:val="24"/>
          <w:szCs w:val="24"/>
        </w:rPr>
        <w:pict>
          <v:shapetype id="_x0000_t32" coordsize="21600,21600" o:spt="32" o:oned="t" path="m,l21600,21600e" filled="f">
            <v:path arrowok="t" fillok="f" o:connecttype="none"/>
            <o:lock v:ext="edit" shapetype="t"/>
          </v:shapetype>
          <v:shape id="1028" o:spid="_x0000_s1037" type="#_x0000_t32" style="position:absolute;left:0;text-align:left;margin-left:210.7pt;margin-top:30.7pt;width:1.45pt;height:97.85pt;z-index:251654143;visibility:visible" wrapcoords="-21600 0 -21600 21434 43200 21434 32400 0 -216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" strokeweight="2.25pt">
            <w10:wrap type="tight"/>
          </v:shape>
        </w:pict>
      </w:r>
      <w:r>
        <w:rPr>
          <w:rFonts w:ascii="宋体"/>
          <w:noProof/>
          <w:color w:val="000000"/>
          <w:sz w:val="24"/>
          <w:szCs w:val="24"/>
        </w:rPr>
        <w:pict>
          <v:shape id="1027" o:spid="_x0000_s1036" type="#_x0000_t32" style="position:absolute;left:0;text-align:left;margin-left:73.6pt;margin-top:142pt;width:277.9pt;height:0;z-index:251653119;visibility:visible" wrapcoords="0 0 0 2 374 2 374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" strokeweight="2.25pt">
            <w10:wrap type="tight"/>
          </v:shape>
        </w:pict>
      </w:r>
      <w:r>
        <w:rPr>
          <w:rFonts w:ascii="宋体"/>
          <w:noProof/>
          <w:color w:val="000000"/>
          <w:sz w:val="24"/>
          <w:szCs w:val="24"/>
        </w:rPr>
        <w:pict>
          <v:shape id="AutoShape 15" o:spid="_x0000_s1035" type="#_x0000_t32" style="position:absolute;left:0;text-align:left;margin-left:0;margin-top:0;width:50pt;height:50pt;z-index:251657216;visibility:hidde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">
            <o:lock v:ext="edit" selection="t"/>
          </v:shape>
        </w:pict>
      </w:r>
    </w:p>
    <w:p w:rsidR="00B31637" w:rsidRDefault="00B31637">
      <w:pPr>
        <w:adjustRightInd w:val="0"/>
        <w:snapToGrid w:val="0"/>
        <w:spacing w:line="360" w:lineRule="auto"/>
        <w:ind w:firstLineChars="200" w:firstLine="480"/>
        <w:rPr>
          <w:rFonts w:ascii="宋体"/>
          <w:color w:val="000000"/>
          <w:sz w:val="24"/>
          <w:szCs w:val="24"/>
        </w:rPr>
        <w:sectPr w:rsidR="00B31637">
          <w:pgSz w:w="10433" w:h="7371" w:orient="landscape"/>
          <w:pgMar w:top="1021" w:right="851" w:bottom="1021" w:left="851" w:header="851" w:footer="680" w:gutter="0"/>
          <w:cols w:space="425"/>
          <w:docGrid w:linePitch="312"/>
        </w:sectPr>
      </w:pPr>
    </w:p>
    <w:p w:rsidR="00B31637" w:rsidRDefault="00312A92">
      <w:pPr>
        <w:pStyle w:val="1"/>
        <w:spacing w:before="240" w:after="240"/>
        <w:rPr>
          <w:color w:val="000000"/>
          <w:sz w:val="30"/>
          <w:szCs w:val="30"/>
        </w:rPr>
      </w:pPr>
      <w:bookmarkStart w:id="55" w:name="_Toc464757601"/>
      <w:bookmarkStart w:id="56" w:name="_Toc464757322"/>
      <w:bookmarkStart w:id="57" w:name="_Toc464757803"/>
      <w:bookmarkStart w:id="58" w:name="_Toc493689375"/>
      <w:bookmarkStart w:id="59" w:name="_Toc464757477"/>
      <w:bookmarkStart w:id="60" w:name="_Toc498344941"/>
      <w:bookmarkStart w:id="61" w:name="_Toc464757536"/>
      <w:r>
        <w:rPr>
          <w:rFonts w:hint="eastAsia"/>
          <w:color w:val="000000"/>
          <w:sz w:val="30"/>
          <w:szCs w:val="30"/>
        </w:rPr>
        <w:lastRenderedPageBreak/>
        <w:t>第四章</w:t>
      </w:r>
      <w:r>
        <w:rPr>
          <w:color w:val="000000"/>
          <w:sz w:val="30"/>
          <w:szCs w:val="30"/>
        </w:rPr>
        <w:t xml:space="preserve">  </w:t>
      </w:r>
      <w:r>
        <w:rPr>
          <w:rFonts w:hint="eastAsia"/>
          <w:color w:val="000000"/>
          <w:sz w:val="30"/>
          <w:szCs w:val="30"/>
        </w:rPr>
        <w:t>服务内容</w:t>
      </w:r>
      <w:bookmarkEnd w:id="55"/>
      <w:bookmarkEnd w:id="56"/>
      <w:bookmarkEnd w:id="57"/>
      <w:bookmarkEnd w:id="58"/>
      <w:bookmarkEnd w:id="59"/>
      <w:bookmarkEnd w:id="60"/>
      <w:bookmarkEnd w:id="61"/>
    </w:p>
    <w:p w:rsidR="00B31637" w:rsidRDefault="00312A92">
      <w:pPr>
        <w:pStyle w:val="2"/>
        <w:spacing w:before="120" w:after="120"/>
        <w:rPr>
          <w:color w:val="000000"/>
          <w:sz w:val="21"/>
          <w:szCs w:val="21"/>
        </w:rPr>
      </w:pPr>
      <w:bookmarkStart w:id="62" w:name="_Toc464757804"/>
      <w:bookmarkStart w:id="63" w:name="_Toc464757602"/>
      <w:bookmarkStart w:id="64" w:name="_Toc493689376"/>
      <w:r>
        <w:rPr>
          <w:color w:val="000000"/>
          <w:sz w:val="21"/>
          <w:szCs w:val="21"/>
        </w:rPr>
        <w:t xml:space="preserve">4.1 </w:t>
      </w:r>
      <w:r>
        <w:rPr>
          <w:rFonts w:hint="eastAsia"/>
          <w:color w:val="000000"/>
          <w:sz w:val="21"/>
          <w:szCs w:val="21"/>
        </w:rPr>
        <w:t>服务对象</w:t>
      </w:r>
      <w:bookmarkEnd w:id="62"/>
      <w:bookmarkEnd w:id="63"/>
      <w:bookmarkEnd w:id="64"/>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苏州大学文正学院毕业校友及在校生</w:t>
      </w:r>
    </w:p>
    <w:p w:rsidR="00B31637" w:rsidRDefault="00312A92">
      <w:pPr>
        <w:pStyle w:val="2"/>
        <w:spacing w:before="120" w:after="120"/>
        <w:rPr>
          <w:color w:val="000000"/>
          <w:sz w:val="21"/>
          <w:szCs w:val="21"/>
        </w:rPr>
      </w:pPr>
      <w:bookmarkStart w:id="65" w:name="_Toc464757805"/>
      <w:bookmarkStart w:id="66" w:name="_Toc493689377"/>
      <w:bookmarkStart w:id="67" w:name="_Toc464757603"/>
      <w:r>
        <w:rPr>
          <w:color w:val="000000"/>
          <w:sz w:val="21"/>
          <w:szCs w:val="21"/>
        </w:rPr>
        <w:t xml:space="preserve">4.2 </w:t>
      </w:r>
      <w:r>
        <w:rPr>
          <w:rFonts w:hint="eastAsia"/>
          <w:color w:val="000000"/>
          <w:sz w:val="21"/>
          <w:szCs w:val="21"/>
        </w:rPr>
        <w:t>服务宗旨</w:t>
      </w:r>
      <w:bookmarkEnd w:id="65"/>
      <w:bookmarkEnd w:id="66"/>
      <w:bookmarkEnd w:id="67"/>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推动</w:t>
      </w:r>
      <w:r>
        <w:rPr>
          <w:rFonts w:ascii="宋体" w:hAnsi="宋体" w:cs="宋体" w:hint="eastAsia"/>
          <w:color w:val="000000"/>
          <w:lang w:val="zh-TW" w:eastAsia="zh-TW"/>
        </w:rPr>
        <w:t>母校、校友和在校生三者</w:t>
      </w:r>
      <w:r>
        <w:rPr>
          <w:rFonts w:ascii="宋体" w:hAnsi="宋体" w:cs="宋体" w:hint="eastAsia"/>
          <w:color w:val="000000"/>
          <w:szCs w:val="21"/>
        </w:rPr>
        <w:t>之间的联系，促进教育指导、科研和文化等方面的交流与合作，在联络校友、服务校友和发展校友的同时，推动学院事业的发展。</w:t>
      </w:r>
    </w:p>
    <w:p w:rsidR="00B31637" w:rsidRDefault="00312A92">
      <w:pPr>
        <w:pStyle w:val="2"/>
        <w:spacing w:before="120" w:after="120"/>
        <w:rPr>
          <w:color w:val="000000"/>
          <w:sz w:val="21"/>
          <w:szCs w:val="21"/>
        </w:rPr>
      </w:pPr>
      <w:bookmarkStart w:id="68" w:name="_Toc464757806"/>
      <w:bookmarkStart w:id="69" w:name="_Toc493689378"/>
      <w:bookmarkStart w:id="70" w:name="_Toc464757604"/>
      <w:r>
        <w:rPr>
          <w:color w:val="000000"/>
          <w:sz w:val="21"/>
          <w:szCs w:val="21"/>
        </w:rPr>
        <w:t xml:space="preserve">4.3 </w:t>
      </w:r>
      <w:r>
        <w:rPr>
          <w:rFonts w:hint="eastAsia"/>
          <w:color w:val="000000"/>
          <w:sz w:val="21"/>
          <w:szCs w:val="21"/>
        </w:rPr>
        <w:t>服务范围</w:t>
      </w:r>
      <w:bookmarkEnd w:id="68"/>
      <w:bookmarkEnd w:id="69"/>
      <w:bookmarkEnd w:id="70"/>
    </w:p>
    <w:p w:rsidR="00B31637" w:rsidRDefault="00312A92">
      <w:pPr>
        <w:adjustRightInd w:val="0"/>
        <w:snapToGrid w:val="0"/>
        <w:spacing w:line="360" w:lineRule="auto"/>
        <w:ind w:firstLineChars="200" w:firstLine="420"/>
        <w:rPr>
          <w:rFonts w:ascii="宋体" w:cs="宋体"/>
          <w:color w:val="000000"/>
          <w:szCs w:val="21"/>
        </w:rPr>
      </w:pPr>
      <w:bookmarkStart w:id="71" w:name="_Toc464757807"/>
      <w:bookmarkStart w:id="72" w:name="_Toc464757537"/>
      <w:bookmarkStart w:id="73" w:name="_Toc464757323"/>
      <w:bookmarkStart w:id="74" w:name="_Toc464757478"/>
      <w:bookmarkStart w:id="75" w:name="_Toc464757605"/>
      <w:r>
        <w:rPr>
          <w:rFonts w:ascii="宋体" w:hAnsi="宋体" w:cs="宋体" w:hint="eastAsia"/>
          <w:color w:val="000000"/>
          <w:szCs w:val="21"/>
        </w:rPr>
        <w:t>（一）联络沟通：加强</w:t>
      </w:r>
      <w:r>
        <w:rPr>
          <w:rFonts w:ascii="宋体" w:hAnsi="宋体" w:cs="宋体" w:hint="eastAsia"/>
          <w:color w:val="000000"/>
          <w:lang w:val="zh-TW" w:eastAsia="zh-TW"/>
        </w:rPr>
        <w:t>母校、校友和在校生三者</w:t>
      </w:r>
      <w:r>
        <w:rPr>
          <w:rFonts w:ascii="宋体" w:hAnsi="宋体" w:cs="宋体" w:hint="eastAsia"/>
          <w:color w:val="000000"/>
          <w:szCs w:val="21"/>
        </w:rPr>
        <w:t>之间的联系；</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（二）返校服务：校友十周年集体返校日以及主题返校活动的策划、联络和服务工作，以及平时校友主动要求返校的配合工作；</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（三）校友档案：搜集、整理校友目录和校史材料，建立校友档案；</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（四）校友信息：包括应届毕业生信息、校友联络员信息、校友认捐树木信息、返校校友信息以及其他渠道获得的校友信</w:t>
      </w:r>
      <w:r>
        <w:rPr>
          <w:rFonts w:ascii="宋体" w:hAnsi="宋体" w:cs="宋体" w:hint="eastAsia"/>
          <w:color w:val="000000"/>
          <w:szCs w:val="21"/>
        </w:rPr>
        <w:lastRenderedPageBreak/>
        <w:t>息的收集和整理工作；</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（五）媒体传播：出版苏州大学文正学院校友期刊，维护校友服务中心官方网站和</w:t>
      </w:r>
      <w:proofErr w:type="gramStart"/>
      <w:r>
        <w:rPr>
          <w:rFonts w:ascii="宋体" w:hAnsi="宋体" w:cs="宋体" w:hint="eastAsia"/>
          <w:color w:val="000000"/>
          <w:szCs w:val="21"/>
        </w:rPr>
        <w:t>微信公众号</w:t>
      </w:r>
      <w:proofErr w:type="gramEnd"/>
      <w:r>
        <w:rPr>
          <w:rFonts w:ascii="宋体" w:hAnsi="宋体" w:cs="宋体" w:hint="eastAsia"/>
          <w:color w:val="000000"/>
          <w:szCs w:val="21"/>
        </w:rPr>
        <w:t>，及时向校友介绍母校发展情况；</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（六）举办活动：开展校友创新创业的科技协作、文化交流和联谊活动；</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（七）地方校友会建设：通过联络，创建地方校友会的新媒体群，加强校友在地方的沟通与交流；</w:t>
      </w:r>
    </w:p>
    <w:p w:rsidR="00B31637" w:rsidRDefault="00312A92">
      <w:pPr>
        <w:adjustRightInd w:val="0"/>
        <w:snapToGrid w:val="0"/>
        <w:spacing w:line="360" w:lineRule="auto"/>
        <w:ind w:firstLineChars="200" w:firstLine="420"/>
        <w:rPr>
          <w:rFonts w:ascii="宋体" w:cs="宋体"/>
          <w:color w:val="000000"/>
          <w:sz w:val="24"/>
          <w:szCs w:val="24"/>
        </w:rPr>
        <w:sectPr w:rsidR="00B31637">
          <w:pgSz w:w="7371" w:h="10433"/>
          <w:pgMar w:top="1021" w:right="851" w:bottom="1021" w:left="851" w:header="851" w:footer="680" w:gutter="0"/>
          <w:cols w:space="425"/>
          <w:docGrid w:linePitch="312"/>
        </w:sectPr>
      </w:pPr>
      <w:r>
        <w:rPr>
          <w:rFonts w:ascii="宋体" w:hAnsi="宋体" w:cs="宋体" w:hint="eastAsia"/>
          <w:color w:val="000000"/>
          <w:szCs w:val="21"/>
        </w:rPr>
        <w:t>（八）校友导师团：根据校友自身的实际及学院办学的需求，广泛联络校友建设校友导师团，服务于在校生与学院发展。</w:t>
      </w:r>
    </w:p>
    <w:p w:rsidR="00082C37" w:rsidRDefault="00082C37">
      <w:pPr>
        <w:pStyle w:val="1"/>
        <w:spacing w:before="240" w:after="240"/>
        <w:rPr>
          <w:color w:val="000000"/>
          <w:sz w:val="30"/>
          <w:szCs w:val="30"/>
        </w:rPr>
      </w:pPr>
      <w:bookmarkStart w:id="76" w:name="_Toc493689379"/>
      <w:bookmarkStart w:id="77" w:name="_Toc498344942"/>
    </w:p>
    <w:p w:rsidR="00B31637" w:rsidRDefault="00312A92">
      <w:pPr>
        <w:pStyle w:val="1"/>
        <w:spacing w:before="240" w:after="240"/>
        <w:rPr>
          <w:color w:val="000000"/>
          <w:sz w:val="30"/>
          <w:szCs w:val="30"/>
        </w:rPr>
      </w:pPr>
      <w:r>
        <w:rPr>
          <w:rFonts w:hint="eastAsia"/>
          <w:color w:val="000000"/>
          <w:sz w:val="30"/>
          <w:szCs w:val="30"/>
        </w:rPr>
        <w:t>第五章</w:t>
      </w:r>
      <w:r>
        <w:rPr>
          <w:color w:val="000000"/>
          <w:sz w:val="30"/>
          <w:szCs w:val="30"/>
        </w:rPr>
        <w:t xml:space="preserve">  </w:t>
      </w:r>
      <w:r>
        <w:rPr>
          <w:rFonts w:hint="eastAsia"/>
          <w:color w:val="000000"/>
          <w:sz w:val="30"/>
          <w:szCs w:val="30"/>
        </w:rPr>
        <w:t>服务流程</w:t>
      </w:r>
      <w:bookmarkEnd w:id="71"/>
      <w:bookmarkEnd w:id="72"/>
      <w:bookmarkEnd w:id="73"/>
      <w:bookmarkEnd w:id="74"/>
      <w:bookmarkEnd w:id="75"/>
      <w:bookmarkEnd w:id="76"/>
      <w:bookmarkEnd w:id="77"/>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校友服务中心通过组织一系列的品牌活动及特色活动，加强母校与校友之间的联系，构建一个校友与母校交流沟通的平台。</w:t>
      </w:r>
    </w:p>
    <w:p w:rsidR="00B31637" w:rsidRDefault="00312A92">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主要活动有：十周年</w:t>
      </w:r>
      <w:r w:rsidR="00545EC6">
        <w:rPr>
          <w:rFonts w:ascii="宋体" w:hAnsi="宋体" w:cs="宋体" w:hint="eastAsia"/>
          <w:color w:val="000000"/>
          <w:szCs w:val="21"/>
        </w:rPr>
        <w:t>校友</w:t>
      </w:r>
      <w:r>
        <w:rPr>
          <w:rFonts w:ascii="宋体" w:hAnsi="宋体" w:cs="宋体" w:hint="eastAsia"/>
          <w:color w:val="000000"/>
          <w:szCs w:val="21"/>
        </w:rPr>
        <w:t>集体返校日、校友风采、校友导师团、地方校友会搭建与运行等。组织内部定期对各部门成员进行相应的技能培训，提高各部门成员工作能力。</w:t>
      </w:r>
    </w:p>
    <w:p w:rsidR="00B31637" w:rsidRDefault="00312A92">
      <w:pPr>
        <w:pStyle w:val="2"/>
        <w:spacing w:before="120" w:after="120"/>
        <w:rPr>
          <w:color w:val="000000"/>
          <w:sz w:val="21"/>
          <w:szCs w:val="21"/>
        </w:rPr>
      </w:pPr>
      <w:bookmarkStart w:id="78" w:name="_Toc464757808"/>
      <w:bookmarkStart w:id="79" w:name="_Toc493689380"/>
      <w:bookmarkStart w:id="80" w:name="_Toc464757606"/>
      <w:r>
        <w:rPr>
          <w:color w:val="000000"/>
          <w:sz w:val="21"/>
          <w:szCs w:val="21"/>
        </w:rPr>
        <w:lastRenderedPageBreak/>
        <w:t xml:space="preserve">5.1 </w:t>
      </w:r>
      <w:r>
        <w:rPr>
          <w:rFonts w:hint="eastAsia"/>
          <w:color w:val="000000"/>
          <w:sz w:val="21"/>
          <w:szCs w:val="21"/>
        </w:rPr>
        <w:t>活动流程图</w:t>
      </w:r>
      <w:bookmarkEnd w:id="78"/>
      <w:bookmarkEnd w:id="79"/>
      <w:bookmarkEnd w:id="80"/>
    </w:p>
    <w:p w:rsidR="00B31637" w:rsidRDefault="00312A92">
      <w:pPr>
        <w:jc w:val="center"/>
        <w:rPr>
          <w:color w:val="000000"/>
          <w:sz w:val="24"/>
          <w:szCs w:val="24"/>
        </w:rPr>
      </w:pPr>
      <w:r>
        <w:rPr>
          <w:noProof/>
          <w:color w:val="000000"/>
          <w:sz w:val="24"/>
          <w:szCs w:val="24"/>
        </w:rPr>
        <w:drawing>
          <wp:inline distT="0" distB="0" distL="0" distR="0">
            <wp:extent cx="3400425" cy="4257675"/>
            <wp:effectExtent l="0" t="0" r="0" b="0"/>
            <wp:docPr id="103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3" cstate="print"/>
                    <a:srcRect/>
                    <a:stretch/>
                  </pic:blipFill>
                  <pic:spPr>
                    <a:xfrm>
                      <a:off x="0" y="0"/>
                      <a:ext cx="3400425" cy="4257675"/>
                    </a:xfrm>
                    <a:prstGeom prst="rect">
                      <a:avLst/>
                    </a:prstGeom>
                    <a:ln>
                      <a:noFill/>
                    </a:ln>
                  </pic:spPr>
                </pic:pic>
              </a:graphicData>
            </a:graphic>
          </wp:inline>
        </w:drawing>
      </w:r>
    </w:p>
    <w:p w:rsidR="00B31637" w:rsidRDefault="00B31637">
      <w:pPr>
        <w:jc w:val="center"/>
        <w:rPr>
          <w:color w:val="000000"/>
          <w:sz w:val="24"/>
          <w:szCs w:val="24"/>
        </w:rPr>
        <w:sectPr w:rsidR="00B31637">
          <w:pgSz w:w="7371" w:h="10433"/>
          <w:pgMar w:top="1021" w:right="851" w:bottom="1021" w:left="851" w:header="851" w:footer="680" w:gutter="0"/>
          <w:cols w:space="425"/>
          <w:docGrid w:linePitch="312"/>
        </w:sectPr>
      </w:pPr>
    </w:p>
    <w:p w:rsidR="00B31637" w:rsidRDefault="00312A92">
      <w:pPr>
        <w:pStyle w:val="1"/>
        <w:spacing w:before="240" w:after="240"/>
        <w:rPr>
          <w:color w:val="000000"/>
          <w:sz w:val="30"/>
          <w:szCs w:val="30"/>
        </w:rPr>
      </w:pPr>
      <w:bookmarkStart w:id="81" w:name="_Toc464757324"/>
      <w:bookmarkStart w:id="82" w:name="_Toc464757809"/>
      <w:bookmarkStart w:id="83" w:name="_Toc464757538"/>
      <w:bookmarkStart w:id="84" w:name="_Toc464757607"/>
      <w:bookmarkStart w:id="85" w:name="_Toc498344943"/>
      <w:bookmarkStart w:id="86" w:name="_Toc464757479"/>
      <w:bookmarkStart w:id="87" w:name="_Toc493689381"/>
      <w:r>
        <w:rPr>
          <w:rFonts w:hint="eastAsia"/>
          <w:color w:val="000000"/>
          <w:sz w:val="30"/>
          <w:szCs w:val="30"/>
        </w:rPr>
        <w:lastRenderedPageBreak/>
        <w:t>第六章</w:t>
      </w:r>
      <w:r>
        <w:rPr>
          <w:color w:val="000000"/>
          <w:sz w:val="30"/>
          <w:szCs w:val="30"/>
        </w:rPr>
        <w:t xml:space="preserve">  </w:t>
      </w:r>
      <w:r>
        <w:rPr>
          <w:rFonts w:hint="eastAsia"/>
          <w:color w:val="000000"/>
          <w:sz w:val="30"/>
          <w:szCs w:val="30"/>
        </w:rPr>
        <w:t>特色活动</w:t>
      </w:r>
      <w:bookmarkEnd w:id="81"/>
      <w:bookmarkEnd w:id="82"/>
      <w:bookmarkEnd w:id="83"/>
      <w:bookmarkEnd w:id="84"/>
      <w:bookmarkEnd w:id="85"/>
      <w:bookmarkEnd w:id="86"/>
      <w:bookmarkEnd w:id="87"/>
    </w:p>
    <w:p w:rsidR="00B31637" w:rsidRDefault="00312A92">
      <w:pPr>
        <w:pStyle w:val="2"/>
        <w:spacing w:before="120" w:after="120"/>
        <w:rPr>
          <w:color w:val="000000"/>
          <w:sz w:val="21"/>
          <w:szCs w:val="21"/>
        </w:rPr>
      </w:pPr>
      <w:bookmarkStart w:id="88" w:name="_Toc464757810"/>
      <w:bookmarkStart w:id="89" w:name="_Toc493689382"/>
      <w:bookmarkStart w:id="90" w:name="_Toc464757608"/>
      <w:r>
        <w:rPr>
          <w:color w:val="000000"/>
          <w:sz w:val="21"/>
          <w:szCs w:val="21"/>
        </w:rPr>
        <w:t xml:space="preserve">6.1 </w:t>
      </w:r>
      <w:r>
        <w:rPr>
          <w:rFonts w:hint="eastAsia"/>
          <w:color w:val="000000"/>
          <w:sz w:val="21"/>
          <w:szCs w:val="21"/>
        </w:rPr>
        <w:t>十周年返校（实例）</w:t>
      </w:r>
      <w:bookmarkEnd w:id="88"/>
      <w:bookmarkEnd w:id="89"/>
      <w:bookmarkEnd w:id="90"/>
    </w:p>
    <w:p w:rsidR="00B31637" w:rsidRDefault="00545EC6">
      <w:pPr>
        <w:adjustRightInd w:val="0"/>
        <w:snapToGrid w:val="0"/>
        <w:spacing w:line="360" w:lineRule="auto"/>
        <w:ind w:firstLineChars="200" w:firstLine="420"/>
        <w:rPr>
          <w:rFonts w:ascii="宋体" w:cs="宋体"/>
          <w:color w:val="000000"/>
          <w:szCs w:val="21"/>
        </w:rPr>
        <w:sectPr w:rsidR="00B31637">
          <w:pgSz w:w="7371" w:h="10433"/>
          <w:pgMar w:top="1021" w:right="851" w:bottom="1021" w:left="851" w:header="851" w:footer="680" w:gutter="0"/>
          <w:cols w:space="425"/>
          <w:docGrid w:linePitch="312"/>
        </w:sectPr>
      </w:pPr>
      <w:r>
        <w:rPr>
          <w:rFonts w:ascii="宋体" w:hAnsi="宋体" w:cs="宋体" w:hint="eastAsia"/>
          <w:color w:val="000000"/>
          <w:szCs w:val="21"/>
        </w:rPr>
        <w:t>校友服务中心的特色活动主要是校友返校活动，主要包括</w:t>
      </w:r>
      <w:r w:rsidR="00312A92">
        <w:rPr>
          <w:rFonts w:ascii="宋体" w:hAnsi="宋体" w:cs="宋体" w:hint="eastAsia"/>
          <w:color w:val="000000"/>
          <w:szCs w:val="21"/>
        </w:rPr>
        <w:t>十周年</w:t>
      </w:r>
      <w:r>
        <w:rPr>
          <w:rFonts w:ascii="宋体" w:hAnsi="宋体" w:cs="宋体" w:hint="eastAsia"/>
          <w:color w:val="000000"/>
          <w:szCs w:val="21"/>
        </w:rPr>
        <w:t>校友</w:t>
      </w:r>
      <w:r w:rsidR="00312A92">
        <w:rPr>
          <w:rFonts w:ascii="宋体" w:hAnsi="宋体" w:cs="宋体" w:hint="eastAsia"/>
          <w:color w:val="000000"/>
          <w:szCs w:val="21"/>
        </w:rPr>
        <w:t>集体返校日大型活动，以及校友毕业五周年、十周年个别返校及其他类型的常规返校工作。做好校友返校的前期策划、联络、部门间沟通协调、返校具体服务和后期报道等相关工作。通过联络校友、返校服务工作，加强校友与母校的沟通与联络，增进感情，推动校友资源与学院办学的有效对接。</w:t>
      </w:r>
    </w:p>
    <w:p w:rsidR="00B31637" w:rsidRDefault="00312A92">
      <w:pPr>
        <w:pStyle w:val="1"/>
        <w:spacing w:before="240" w:after="240"/>
        <w:rPr>
          <w:color w:val="000000"/>
          <w:sz w:val="30"/>
          <w:szCs w:val="30"/>
        </w:rPr>
      </w:pPr>
      <w:bookmarkStart w:id="91" w:name="_Toc464757814"/>
      <w:bookmarkStart w:id="92" w:name="_Toc464757482"/>
      <w:bookmarkStart w:id="93" w:name="_Toc464757327"/>
      <w:bookmarkStart w:id="94" w:name="_Toc464757539"/>
      <w:bookmarkStart w:id="95" w:name="_Toc464757612"/>
      <w:bookmarkStart w:id="96" w:name="_Toc493689383"/>
      <w:bookmarkStart w:id="97" w:name="_Toc498344944"/>
      <w:r>
        <w:rPr>
          <w:rFonts w:hint="eastAsia"/>
          <w:color w:val="000000"/>
          <w:sz w:val="30"/>
          <w:szCs w:val="30"/>
        </w:rPr>
        <w:lastRenderedPageBreak/>
        <w:t>第七章</w:t>
      </w:r>
      <w:r>
        <w:rPr>
          <w:color w:val="000000"/>
          <w:sz w:val="30"/>
          <w:szCs w:val="30"/>
        </w:rPr>
        <w:t xml:space="preserve">  </w:t>
      </w:r>
      <w:r>
        <w:rPr>
          <w:rFonts w:hint="eastAsia"/>
          <w:color w:val="000000"/>
          <w:sz w:val="30"/>
          <w:szCs w:val="30"/>
        </w:rPr>
        <w:t>联系</w:t>
      </w:r>
      <w:bookmarkEnd w:id="91"/>
      <w:bookmarkEnd w:id="92"/>
      <w:bookmarkEnd w:id="93"/>
      <w:bookmarkEnd w:id="94"/>
      <w:bookmarkEnd w:id="95"/>
      <w:r>
        <w:rPr>
          <w:rFonts w:hint="eastAsia"/>
          <w:color w:val="000000"/>
          <w:sz w:val="30"/>
          <w:szCs w:val="30"/>
        </w:rPr>
        <w:t>我们</w:t>
      </w:r>
      <w:bookmarkEnd w:id="96"/>
      <w:bookmarkEnd w:id="97"/>
    </w:p>
    <w:p w:rsidR="00B31637" w:rsidRDefault="00312A92">
      <w:pPr>
        <w:pStyle w:val="2"/>
        <w:spacing w:before="120" w:after="120"/>
        <w:rPr>
          <w:color w:val="000000"/>
          <w:sz w:val="21"/>
          <w:szCs w:val="21"/>
        </w:rPr>
      </w:pPr>
      <w:bookmarkStart w:id="98" w:name="_Toc464757815"/>
      <w:bookmarkStart w:id="99" w:name="_Toc464757613"/>
      <w:bookmarkStart w:id="100" w:name="_Toc493689384"/>
      <w:r>
        <w:rPr>
          <w:color w:val="000000"/>
          <w:sz w:val="21"/>
          <w:szCs w:val="21"/>
        </w:rPr>
        <w:t xml:space="preserve">7.1 </w:t>
      </w:r>
      <w:bookmarkEnd w:id="98"/>
      <w:bookmarkEnd w:id="99"/>
      <w:r>
        <w:rPr>
          <w:rFonts w:hint="eastAsia"/>
          <w:color w:val="000000"/>
          <w:sz w:val="21"/>
          <w:szCs w:val="21"/>
        </w:rPr>
        <w:t>联系电话</w:t>
      </w:r>
      <w:bookmarkEnd w:id="100"/>
    </w:p>
    <w:p w:rsidR="00B31637" w:rsidRDefault="00312A92">
      <w:pPr>
        <w:pStyle w:val="3"/>
        <w:spacing w:before="72" w:after="72"/>
        <w:rPr>
          <w:rStyle w:val="a8"/>
          <w:b/>
          <w:bCs w:val="0"/>
          <w:color w:val="000000"/>
          <w:sz w:val="21"/>
          <w:szCs w:val="21"/>
        </w:rPr>
      </w:pPr>
      <w:bookmarkStart w:id="101" w:name="_Toc493689385"/>
      <w:bookmarkStart w:id="102" w:name="_Toc464757816"/>
      <w:bookmarkStart w:id="103" w:name="_Toc464757614"/>
      <w:r>
        <w:rPr>
          <w:rStyle w:val="a8"/>
          <w:b/>
          <w:bCs w:val="0"/>
          <w:color w:val="000000"/>
          <w:sz w:val="21"/>
          <w:szCs w:val="21"/>
        </w:rPr>
        <w:t xml:space="preserve">7.1.1 </w:t>
      </w:r>
      <w:r>
        <w:rPr>
          <w:rStyle w:val="a8"/>
          <w:rFonts w:hint="eastAsia"/>
          <w:b/>
          <w:bCs w:val="0"/>
          <w:color w:val="000000"/>
          <w:sz w:val="21"/>
          <w:szCs w:val="21"/>
        </w:rPr>
        <w:t>指导老师：</w:t>
      </w:r>
      <w:bookmarkEnd w:id="101"/>
      <w:bookmarkEnd w:id="102"/>
      <w:bookmarkEnd w:id="103"/>
      <w:r w:rsidRPr="004E0EBE">
        <w:rPr>
          <w:rStyle w:val="a8"/>
          <w:rFonts w:hint="eastAsia"/>
          <w:b/>
          <w:bCs w:val="0"/>
          <w:color w:val="36363D"/>
          <w:sz w:val="21"/>
          <w:szCs w:val="21"/>
        </w:rPr>
        <w:t>何玥</w:t>
      </w:r>
    </w:p>
    <w:p w:rsidR="00B31637" w:rsidRDefault="00312A92" w:rsidP="00E77548">
      <w:pPr>
        <w:adjustRightInd w:val="0"/>
        <w:snapToGrid w:val="0"/>
        <w:spacing w:line="360" w:lineRule="auto"/>
        <w:ind w:firstLineChars="249" w:firstLine="523"/>
        <w:rPr>
          <w:rFonts w:ascii="宋体"/>
          <w:color w:val="000000"/>
          <w:szCs w:val="21"/>
        </w:rPr>
      </w:pPr>
      <w:r>
        <w:rPr>
          <w:rStyle w:val="a8"/>
          <w:rFonts w:hint="eastAsia"/>
          <w:b w:val="0"/>
          <w:bCs/>
          <w:color w:val="000000"/>
          <w:sz w:val="21"/>
          <w:szCs w:val="21"/>
        </w:rPr>
        <w:t>办公室：</w:t>
      </w:r>
      <w:r>
        <w:rPr>
          <w:rFonts w:ascii="宋体" w:hAnsi="宋体"/>
          <w:color w:val="000000"/>
          <w:szCs w:val="21"/>
        </w:rPr>
        <w:t xml:space="preserve">E108  </w:t>
      </w:r>
    </w:p>
    <w:p w:rsidR="00B31637" w:rsidRDefault="00312A92">
      <w:pPr>
        <w:adjustRightInd w:val="0"/>
        <w:snapToGrid w:val="0"/>
        <w:spacing w:line="360" w:lineRule="auto"/>
        <w:ind w:firstLineChars="250" w:firstLine="525"/>
        <w:rPr>
          <w:rFonts w:ascii="宋体"/>
          <w:color w:val="000000"/>
          <w:szCs w:val="21"/>
        </w:rPr>
      </w:pPr>
      <w:r>
        <w:rPr>
          <w:rFonts w:ascii="宋体" w:hAnsi="宋体" w:hint="eastAsia"/>
          <w:color w:val="000000"/>
          <w:szCs w:val="21"/>
        </w:rPr>
        <w:t>电话：</w:t>
      </w:r>
      <w:r>
        <w:rPr>
          <w:rFonts w:ascii="宋体" w:hAnsi="宋体"/>
          <w:color w:val="000000"/>
          <w:szCs w:val="21"/>
        </w:rPr>
        <w:t>0512-66576215</w:t>
      </w:r>
    </w:p>
    <w:p w:rsidR="00B31637" w:rsidRDefault="00312A92">
      <w:pPr>
        <w:pStyle w:val="3"/>
        <w:spacing w:before="72" w:after="72"/>
        <w:rPr>
          <w:rStyle w:val="a8"/>
          <w:b/>
          <w:bCs w:val="0"/>
          <w:color w:val="000000"/>
          <w:sz w:val="21"/>
          <w:szCs w:val="21"/>
        </w:rPr>
      </w:pPr>
      <w:bookmarkStart w:id="104" w:name="_Toc464757817"/>
      <w:bookmarkStart w:id="105" w:name="_Toc493689386"/>
      <w:bookmarkStart w:id="106" w:name="_Toc464757615"/>
      <w:r>
        <w:rPr>
          <w:rStyle w:val="a8"/>
          <w:b/>
          <w:bCs w:val="0"/>
          <w:color w:val="000000"/>
          <w:sz w:val="21"/>
          <w:szCs w:val="21"/>
        </w:rPr>
        <w:t xml:space="preserve">7.1.2 </w:t>
      </w:r>
      <w:r>
        <w:rPr>
          <w:rStyle w:val="a8"/>
          <w:rFonts w:hint="eastAsia"/>
          <w:b/>
          <w:bCs w:val="0"/>
          <w:color w:val="000000"/>
          <w:sz w:val="21"/>
          <w:szCs w:val="21"/>
        </w:rPr>
        <w:t>校友服务中心办公室</w:t>
      </w:r>
      <w:bookmarkEnd w:id="104"/>
      <w:bookmarkEnd w:id="105"/>
      <w:bookmarkEnd w:id="106"/>
    </w:p>
    <w:p w:rsidR="00B31637" w:rsidRDefault="00312A92">
      <w:pPr>
        <w:adjustRightInd w:val="0"/>
        <w:snapToGrid w:val="0"/>
        <w:spacing w:line="360" w:lineRule="auto"/>
        <w:ind w:firstLineChars="200" w:firstLine="420"/>
        <w:rPr>
          <w:rFonts w:ascii="宋体"/>
          <w:color w:val="000000"/>
          <w:szCs w:val="21"/>
        </w:rPr>
      </w:pPr>
      <w:r>
        <w:rPr>
          <w:rFonts w:ascii="宋体" w:hAnsi="宋体"/>
          <w:color w:val="000000"/>
          <w:szCs w:val="21"/>
        </w:rPr>
        <w:t>E109</w:t>
      </w:r>
      <w:r>
        <w:rPr>
          <w:rFonts w:ascii="宋体" w:hAnsi="宋体" w:hint="eastAsia"/>
          <w:color w:val="000000"/>
          <w:szCs w:val="21"/>
        </w:rPr>
        <w:t>电话</w:t>
      </w:r>
      <w:r>
        <w:rPr>
          <w:rFonts w:ascii="宋体" w:hAnsi="宋体"/>
          <w:color w:val="000000"/>
          <w:szCs w:val="21"/>
        </w:rPr>
        <w:t>0512-66505147</w:t>
      </w:r>
    </w:p>
    <w:p w:rsidR="00B31637" w:rsidRDefault="00312A92">
      <w:pPr>
        <w:pStyle w:val="2"/>
        <w:spacing w:before="120" w:after="120"/>
        <w:rPr>
          <w:color w:val="000000"/>
          <w:sz w:val="21"/>
          <w:szCs w:val="21"/>
        </w:rPr>
      </w:pPr>
      <w:bookmarkStart w:id="107" w:name="_Toc493689387"/>
      <w:bookmarkStart w:id="108" w:name="_Toc464757818"/>
      <w:bookmarkStart w:id="109" w:name="_Toc464757616"/>
      <w:r>
        <w:rPr>
          <w:color w:val="000000"/>
          <w:sz w:val="21"/>
          <w:szCs w:val="21"/>
        </w:rPr>
        <w:t xml:space="preserve">7.2 </w:t>
      </w:r>
      <w:r>
        <w:rPr>
          <w:rFonts w:hint="eastAsia"/>
          <w:color w:val="000000"/>
          <w:sz w:val="21"/>
          <w:szCs w:val="21"/>
        </w:rPr>
        <w:t>关注</w:t>
      </w:r>
      <w:bookmarkEnd w:id="107"/>
      <w:bookmarkEnd w:id="108"/>
      <w:bookmarkEnd w:id="109"/>
    </w:p>
    <w:p w:rsidR="00B31637" w:rsidRDefault="00312A92">
      <w:pPr>
        <w:pStyle w:val="3"/>
        <w:spacing w:before="72" w:after="72"/>
        <w:rPr>
          <w:rStyle w:val="a8"/>
          <w:b/>
          <w:bCs w:val="0"/>
          <w:color w:val="000000"/>
          <w:sz w:val="21"/>
          <w:szCs w:val="21"/>
        </w:rPr>
      </w:pPr>
      <w:bookmarkStart w:id="110" w:name="_Toc464757819"/>
      <w:bookmarkStart w:id="111" w:name="_Toc493689388"/>
      <w:bookmarkStart w:id="112" w:name="_Toc464757617"/>
      <w:r>
        <w:rPr>
          <w:rStyle w:val="a8"/>
          <w:b/>
          <w:bCs w:val="0"/>
          <w:color w:val="000000"/>
          <w:sz w:val="21"/>
          <w:szCs w:val="21"/>
        </w:rPr>
        <w:t xml:space="preserve">7.2.1 </w:t>
      </w:r>
      <w:r>
        <w:rPr>
          <w:rStyle w:val="a8"/>
          <w:rFonts w:hint="eastAsia"/>
          <w:b/>
          <w:bCs w:val="0"/>
          <w:color w:val="000000"/>
          <w:sz w:val="21"/>
          <w:szCs w:val="21"/>
        </w:rPr>
        <w:t>网络平台</w:t>
      </w:r>
      <w:bookmarkEnd w:id="110"/>
      <w:bookmarkEnd w:id="111"/>
      <w:bookmarkEnd w:id="112"/>
    </w:p>
    <w:bookmarkStart w:id="113" w:name="_Toc464757618"/>
    <w:bookmarkStart w:id="114" w:name="_Toc464757820"/>
    <w:bookmarkStart w:id="115" w:name="_Toc493689389"/>
    <w:p w:rsidR="00B31637" w:rsidRPr="004E0EBE" w:rsidRDefault="00B01649" w:rsidP="00D0201A">
      <w:pPr>
        <w:pStyle w:val="3"/>
        <w:spacing w:before="72" w:after="72"/>
        <w:ind w:firstLineChars="200" w:firstLine="482"/>
        <w:rPr>
          <w:color w:val="36363D"/>
        </w:rPr>
      </w:pPr>
      <w:r w:rsidRPr="004E0EBE">
        <w:rPr>
          <w:rFonts w:hint="eastAsia"/>
          <w:color w:val="36363D"/>
        </w:rPr>
        <w:fldChar w:fldCharType="begin"/>
      </w:r>
      <w:r w:rsidR="00312A92" w:rsidRPr="004E0EBE">
        <w:rPr>
          <w:rFonts w:hint="eastAsia"/>
          <w:color w:val="36363D"/>
        </w:rPr>
        <w:instrText xml:space="preserve"> HYPERLINK "http://xyh.sdwz.cn/" </w:instrText>
      </w:r>
      <w:r w:rsidRPr="004E0EBE">
        <w:rPr>
          <w:rFonts w:hint="eastAsia"/>
          <w:color w:val="36363D"/>
        </w:rPr>
        <w:fldChar w:fldCharType="separate"/>
      </w:r>
      <w:r w:rsidR="00312A92" w:rsidRPr="004E0EBE">
        <w:rPr>
          <w:rStyle w:val="aa"/>
          <w:rFonts w:hint="eastAsia"/>
          <w:color w:val="36363D"/>
        </w:rPr>
        <w:t>http://xyh.sdwz.cn/</w:t>
      </w:r>
      <w:r w:rsidRPr="004E0EBE">
        <w:rPr>
          <w:rFonts w:hint="eastAsia"/>
          <w:color w:val="36363D"/>
        </w:rPr>
        <w:fldChar w:fldCharType="end"/>
      </w:r>
    </w:p>
    <w:p w:rsidR="00B31637" w:rsidRDefault="00312A92">
      <w:pPr>
        <w:pStyle w:val="3"/>
        <w:spacing w:before="72" w:after="72"/>
        <w:rPr>
          <w:rStyle w:val="a8"/>
          <w:b/>
          <w:bCs w:val="0"/>
          <w:color w:val="000000"/>
          <w:sz w:val="21"/>
          <w:szCs w:val="21"/>
        </w:rPr>
      </w:pPr>
      <w:r>
        <w:rPr>
          <w:rStyle w:val="a8"/>
          <w:b/>
          <w:bCs w:val="0"/>
          <w:color w:val="000000"/>
          <w:sz w:val="21"/>
          <w:szCs w:val="21"/>
        </w:rPr>
        <w:t xml:space="preserve">7.2.2 </w:t>
      </w:r>
      <w:proofErr w:type="gramStart"/>
      <w:r>
        <w:rPr>
          <w:rStyle w:val="a8"/>
          <w:rFonts w:hint="eastAsia"/>
          <w:b/>
          <w:bCs w:val="0"/>
          <w:color w:val="000000"/>
          <w:sz w:val="21"/>
          <w:szCs w:val="21"/>
        </w:rPr>
        <w:t>微信公众号</w:t>
      </w:r>
      <w:bookmarkEnd w:id="113"/>
      <w:bookmarkEnd w:id="114"/>
      <w:proofErr w:type="gramEnd"/>
      <w:r>
        <w:rPr>
          <w:rStyle w:val="a8"/>
          <w:rFonts w:hint="eastAsia"/>
          <w:b/>
          <w:bCs w:val="0"/>
          <w:color w:val="000000"/>
          <w:sz w:val="21"/>
          <w:szCs w:val="21"/>
        </w:rPr>
        <w:t>：</w:t>
      </w:r>
      <w:bookmarkEnd w:id="115"/>
      <w:r>
        <w:rPr>
          <w:rStyle w:val="a8"/>
          <w:rFonts w:hint="eastAsia"/>
          <w:b/>
          <w:bCs w:val="0"/>
          <w:color w:val="000000"/>
          <w:sz w:val="21"/>
          <w:szCs w:val="21"/>
        </w:rPr>
        <w:t>苏大文正校友服务中心</w:t>
      </w:r>
    </w:p>
    <w:p w:rsidR="00B31637" w:rsidRDefault="00312A92">
      <w:pPr>
        <w:jc w:val="center"/>
        <w:rPr>
          <w:color w:val="000000"/>
        </w:rPr>
      </w:pPr>
      <w:bookmarkStart w:id="116" w:name="_Toc464757619"/>
      <w:bookmarkStart w:id="117" w:name="_Toc464757821"/>
      <w:r>
        <w:rPr>
          <w:rFonts w:hint="eastAsia"/>
          <w:noProof/>
          <w:color w:val="000000"/>
        </w:rPr>
        <w:drawing>
          <wp:inline distT="0" distB="0" distL="0" distR="0">
            <wp:extent cx="1130935" cy="1130935"/>
            <wp:effectExtent l="0" t="0" r="0" b="0"/>
            <wp:docPr id="1040" name="Image1" descr="QQ图片2018070714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14" cstate="print"/>
                    <a:srcRect/>
                    <a:stretch/>
                  </pic:blipFill>
                  <pic:spPr>
                    <a:xfrm>
                      <a:off x="0" y="0"/>
                      <a:ext cx="1130935" cy="1130935"/>
                    </a:xfrm>
                    <a:prstGeom prst="rect">
                      <a:avLst/>
                    </a:prstGeom>
                    <a:ln>
                      <a:noFill/>
                    </a:ln>
                  </pic:spPr>
                </pic:pic>
              </a:graphicData>
            </a:graphic>
          </wp:inline>
        </w:drawing>
      </w:r>
    </w:p>
    <w:p w:rsidR="00B31637" w:rsidRDefault="00312A92">
      <w:pPr>
        <w:pStyle w:val="3"/>
        <w:spacing w:before="72" w:after="72"/>
        <w:rPr>
          <w:rStyle w:val="a8"/>
          <w:b/>
          <w:bCs w:val="0"/>
          <w:color w:val="000000"/>
          <w:sz w:val="21"/>
          <w:szCs w:val="21"/>
        </w:rPr>
      </w:pPr>
      <w:r>
        <w:rPr>
          <w:rStyle w:val="a8"/>
          <w:b/>
          <w:bCs w:val="0"/>
          <w:color w:val="000000"/>
          <w:sz w:val="21"/>
          <w:szCs w:val="21"/>
        </w:rPr>
        <w:lastRenderedPageBreak/>
        <w:t>7.2.3 QQ</w:t>
      </w:r>
      <w:r>
        <w:rPr>
          <w:rStyle w:val="a8"/>
          <w:rFonts w:hint="eastAsia"/>
          <w:b/>
          <w:bCs w:val="0"/>
          <w:color w:val="000000"/>
          <w:sz w:val="21"/>
          <w:szCs w:val="21"/>
        </w:rPr>
        <w:t>公众号</w:t>
      </w:r>
      <w:bookmarkEnd w:id="116"/>
      <w:bookmarkEnd w:id="117"/>
      <w:r>
        <w:rPr>
          <w:rStyle w:val="a8"/>
          <w:rFonts w:hint="eastAsia"/>
          <w:b/>
          <w:bCs w:val="0"/>
          <w:color w:val="000000"/>
          <w:sz w:val="21"/>
          <w:szCs w:val="21"/>
        </w:rPr>
        <w:t>：</w:t>
      </w:r>
      <w:r>
        <w:rPr>
          <w:rStyle w:val="a8"/>
          <w:b/>
          <w:bCs w:val="0"/>
          <w:color w:val="000000"/>
          <w:sz w:val="21"/>
          <w:szCs w:val="21"/>
        </w:rPr>
        <w:t>2956329471</w:t>
      </w:r>
    </w:p>
    <w:p w:rsidR="00B31637" w:rsidRDefault="00312A92">
      <w:pPr>
        <w:spacing w:line="360" w:lineRule="auto"/>
        <w:jc w:val="center"/>
        <w:rPr>
          <w:color w:val="000000"/>
        </w:rPr>
      </w:pPr>
      <w:r>
        <w:rPr>
          <w:noProof/>
          <w:color w:val="000000"/>
        </w:rPr>
        <w:drawing>
          <wp:inline distT="0" distB="0" distL="0" distR="0">
            <wp:extent cx="1390650" cy="1904999"/>
            <wp:effectExtent l="0" t="0" r="0" b="0"/>
            <wp:docPr id="1041" name="Image1" descr="说明: 3F037BB491E97C60EF526356396F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15" cstate="print"/>
                    <a:srcRect/>
                    <a:stretch/>
                  </pic:blipFill>
                  <pic:spPr>
                    <a:xfrm>
                      <a:off x="0" y="0"/>
                      <a:ext cx="1390650" cy="1904999"/>
                    </a:xfrm>
                    <a:prstGeom prst="rect">
                      <a:avLst/>
                    </a:prstGeom>
                    <a:ln>
                      <a:noFill/>
                    </a:ln>
                  </pic:spPr>
                </pic:pic>
              </a:graphicData>
            </a:graphic>
          </wp:inline>
        </w:drawing>
      </w:r>
    </w:p>
    <w:p w:rsidR="00B31637" w:rsidRDefault="00312A92">
      <w:pPr>
        <w:pStyle w:val="2"/>
        <w:spacing w:before="120" w:after="120"/>
        <w:rPr>
          <w:color w:val="000000"/>
          <w:sz w:val="21"/>
          <w:szCs w:val="21"/>
        </w:rPr>
      </w:pPr>
      <w:r>
        <w:rPr>
          <w:color w:val="000000"/>
          <w:sz w:val="21"/>
          <w:szCs w:val="21"/>
        </w:rPr>
        <w:t xml:space="preserve">7.3 </w:t>
      </w:r>
      <w:r>
        <w:rPr>
          <w:rFonts w:hint="eastAsia"/>
          <w:color w:val="000000"/>
          <w:sz w:val="21"/>
          <w:szCs w:val="21"/>
        </w:rPr>
        <w:t>值班时间</w:t>
      </w:r>
    </w:p>
    <w:p w:rsidR="00B31637" w:rsidRDefault="00312A92">
      <w:pPr>
        <w:adjustRightInd w:val="0"/>
        <w:snapToGrid w:val="0"/>
        <w:spacing w:line="360" w:lineRule="auto"/>
        <w:ind w:firstLineChars="200" w:firstLine="420"/>
        <w:rPr>
          <w:rFonts w:ascii="宋体" w:hAnsi="宋体"/>
        </w:rPr>
      </w:pPr>
      <w:r>
        <w:rPr>
          <w:rFonts w:ascii="宋体" w:hAnsi="宋体" w:hint="eastAsia"/>
        </w:rPr>
        <w:t>周一至周五</w:t>
      </w:r>
    </w:p>
    <w:p w:rsidR="00B31637" w:rsidRDefault="00312A92">
      <w:pPr>
        <w:adjustRightInd w:val="0"/>
        <w:snapToGrid w:val="0"/>
        <w:spacing w:line="360" w:lineRule="auto"/>
        <w:ind w:firstLineChars="200" w:firstLine="420"/>
        <w:rPr>
          <w:rFonts w:ascii="宋体" w:hAnsi="宋体"/>
        </w:rPr>
      </w:pPr>
      <w:r>
        <w:rPr>
          <w:rFonts w:ascii="宋体" w:hAnsi="宋体" w:hint="eastAsia"/>
        </w:rPr>
        <w:t>上午</w:t>
      </w:r>
      <w:r>
        <w:rPr>
          <w:rFonts w:ascii="宋体" w:hAnsi="宋体"/>
        </w:rPr>
        <w:t xml:space="preserve"> 9:00—11:</w:t>
      </w:r>
      <w:r>
        <w:rPr>
          <w:rFonts w:ascii="宋体" w:hAnsi="宋体" w:hint="eastAsia"/>
        </w:rPr>
        <w:t>30</w:t>
      </w:r>
    </w:p>
    <w:p w:rsidR="00B31637" w:rsidRDefault="00312A92">
      <w:pPr>
        <w:adjustRightInd w:val="0"/>
        <w:snapToGrid w:val="0"/>
        <w:spacing w:line="360" w:lineRule="auto"/>
        <w:ind w:firstLineChars="200" w:firstLine="420"/>
        <w:rPr>
          <w:rFonts w:ascii="宋体" w:hAnsi="宋体"/>
        </w:rPr>
      </w:pPr>
      <w:r>
        <w:rPr>
          <w:rFonts w:ascii="宋体" w:hAnsi="宋体" w:hint="eastAsia"/>
        </w:rPr>
        <w:t>下午</w:t>
      </w:r>
      <w:r>
        <w:rPr>
          <w:rFonts w:ascii="宋体" w:hAnsi="宋体"/>
        </w:rPr>
        <w:t xml:space="preserve"> 13:30—17:00</w:t>
      </w:r>
    </w:p>
    <w:p w:rsidR="00B31637" w:rsidRDefault="00B31637"/>
    <w:sectPr w:rsidR="00B31637" w:rsidSect="00B01649">
      <w:pgSz w:w="7371" w:h="10433"/>
      <w:pgMar w:top="1021" w:right="851" w:bottom="1021" w:left="851" w:header="851" w:footer="68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B5D" w:rsidRDefault="00F95B5D">
      <w:r>
        <w:separator/>
      </w:r>
    </w:p>
  </w:endnote>
  <w:endnote w:type="continuationSeparator" w:id="0">
    <w:p w:rsidR="00F95B5D" w:rsidRDefault="00F95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37" w:rsidRDefault="00B01649">
    <w:pPr>
      <w:pStyle w:val="a5"/>
      <w:framePr w:wrap="around" w:vAnchor="text" w:hAnchor="margin" w:xAlign="center" w:y="1"/>
      <w:rPr>
        <w:rStyle w:val="a9"/>
      </w:rPr>
    </w:pPr>
    <w:r>
      <w:rPr>
        <w:rStyle w:val="a9"/>
      </w:rPr>
      <w:fldChar w:fldCharType="begin"/>
    </w:r>
    <w:r w:rsidR="00312A92">
      <w:rPr>
        <w:rStyle w:val="a9"/>
      </w:rPr>
      <w:instrText xml:space="preserve">PAGE  </w:instrText>
    </w:r>
    <w:r>
      <w:rPr>
        <w:rStyle w:val="a9"/>
      </w:rPr>
      <w:fldChar w:fldCharType="separate"/>
    </w:r>
    <w:r w:rsidR="00312A92">
      <w:rPr>
        <w:rStyle w:val="a9"/>
      </w:rPr>
      <w:t>2</w:t>
    </w:r>
    <w:r>
      <w:rPr>
        <w:rStyle w:val="a9"/>
      </w:rPr>
      <w:fldChar w:fldCharType="end"/>
    </w:r>
  </w:p>
  <w:p w:rsidR="00B31637" w:rsidRDefault="00B31637">
    <w:pPr>
      <w:pStyle w:val="a5"/>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37" w:rsidRDefault="00B01649">
    <w:pPr>
      <w:pStyle w:val="a5"/>
      <w:framePr w:wrap="around" w:vAnchor="text" w:hAnchor="margin" w:xAlign="center" w:y="1"/>
      <w:rPr>
        <w:rStyle w:val="a9"/>
        <w:rFonts w:ascii="Times New Roman" w:hAnsi="Times New Roman"/>
      </w:rPr>
    </w:pPr>
    <w:r>
      <w:rPr>
        <w:rStyle w:val="a9"/>
        <w:rFonts w:ascii="Times New Roman" w:hAnsi="Times New Roman"/>
      </w:rPr>
      <w:fldChar w:fldCharType="begin"/>
    </w:r>
    <w:r w:rsidR="00312A92">
      <w:rPr>
        <w:rStyle w:val="a9"/>
        <w:rFonts w:ascii="Times New Roman" w:hAnsi="Times New Roman"/>
      </w:rPr>
      <w:instrText xml:space="preserve">PAGE  </w:instrText>
    </w:r>
    <w:r>
      <w:rPr>
        <w:rStyle w:val="a9"/>
        <w:rFonts w:ascii="Times New Roman" w:hAnsi="Times New Roman"/>
      </w:rPr>
      <w:fldChar w:fldCharType="separate"/>
    </w:r>
    <w:r w:rsidR="00312A92">
      <w:rPr>
        <w:rStyle w:val="a9"/>
        <w:rFonts w:ascii="Times New Roman" w:hAnsi="Times New Roman"/>
      </w:rPr>
      <w:t>12</w:t>
    </w:r>
    <w:r>
      <w:rPr>
        <w:rStyle w:val="a9"/>
        <w:rFonts w:ascii="Times New Roman" w:hAnsi="Times New Roman"/>
      </w:rPr>
      <w:fldChar w:fldCharType="end"/>
    </w:r>
  </w:p>
  <w:p w:rsidR="00B31637" w:rsidRDefault="00B31637">
    <w:pPr>
      <w:pStyle w:val="a5"/>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37" w:rsidRDefault="00B01649">
    <w:pPr>
      <w:pStyle w:val="a5"/>
      <w:framePr w:wrap="around" w:vAnchor="text" w:hAnchor="margin" w:xAlign="center" w:y="1"/>
      <w:rPr>
        <w:rStyle w:val="a9"/>
        <w:rFonts w:ascii="Times New Roman" w:hAnsi="Times New Roman"/>
      </w:rPr>
    </w:pPr>
    <w:r>
      <w:rPr>
        <w:rStyle w:val="a9"/>
        <w:rFonts w:ascii="Times New Roman" w:hAnsi="Times New Roman"/>
      </w:rPr>
      <w:fldChar w:fldCharType="begin"/>
    </w:r>
    <w:r w:rsidR="00312A92">
      <w:rPr>
        <w:rStyle w:val="a9"/>
        <w:rFonts w:ascii="Times New Roman" w:hAnsi="Times New Roman"/>
      </w:rPr>
      <w:instrText xml:space="preserve">PAGE  </w:instrText>
    </w:r>
    <w:r>
      <w:rPr>
        <w:rStyle w:val="a9"/>
        <w:rFonts w:ascii="Times New Roman" w:hAnsi="Times New Roman"/>
      </w:rPr>
      <w:fldChar w:fldCharType="separate"/>
    </w:r>
    <w:r w:rsidR="00D0201A">
      <w:rPr>
        <w:rStyle w:val="a9"/>
        <w:rFonts w:ascii="Times New Roman" w:hAnsi="Times New Roman"/>
        <w:noProof/>
      </w:rPr>
      <w:t>14</w:t>
    </w:r>
    <w:r>
      <w:rPr>
        <w:rStyle w:val="a9"/>
        <w:rFonts w:ascii="Times New Roman" w:hAnsi="Times New Roman"/>
      </w:rPr>
      <w:fldChar w:fldCharType="end"/>
    </w:r>
  </w:p>
  <w:p w:rsidR="00B31637" w:rsidRDefault="00B31637">
    <w:pPr>
      <w:pStyle w:val="a5"/>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B5D" w:rsidRDefault="00F95B5D">
      <w:r>
        <w:separator/>
      </w:r>
    </w:p>
  </w:footnote>
  <w:footnote w:type="continuationSeparator" w:id="0">
    <w:p w:rsidR="00F95B5D" w:rsidRDefault="00F95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37" w:rsidRDefault="00B31637" w:rsidP="00D0201A">
    <w:pPr>
      <w:pStyle w:val="a6"/>
      <w:pBdr>
        <w:bottom w:val="none" w:sz="0" w:space="0" w:color="auto"/>
      </w:pBdr>
      <w:spacing w:afterLines="5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37" w:rsidRDefault="00312A92">
    <w:pPr>
      <w:pStyle w:val="a6"/>
      <w:tabs>
        <w:tab w:val="clear" w:pos="4153"/>
        <w:tab w:val="clear" w:pos="8306"/>
      </w:tabs>
      <w:jc w:val="both"/>
    </w:pPr>
    <w:r>
      <w:rPr>
        <w:noProof/>
      </w:rPr>
      <w:drawing>
        <wp:inline distT="0" distB="0" distL="0" distR="0">
          <wp:extent cx="1019175" cy="228600"/>
          <wp:effectExtent l="0" t="0" r="0" b="0"/>
          <wp:docPr id="4097" name="Image1" descr="备份学院LOGO（8.0转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cstate="print"/>
                  <a:srcRect/>
                  <a:stretch/>
                </pic:blipFill>
                <pic:spPr>
                  <a:xfrm>
                    <a:off x="0" y="0"/>
                    <a:ext cx="1019175" cy="228600"/>
                  </a:xfrm>
                  <a:prstGeom prst="rect">
                    <a:avLst/>
                  </a:prstGeom>
                  <a:ln>
                    <a:noFill/>
                  </a:ln>
                </pic:spPr>
              </pic:pic>
            </a:graphicData>
          </a:graphic>
        </wp:inline>
      </w:drawing>
    </w:r>
    <w:r>
      <w:rPr>
        <w:rFonts w:ascii="黑体" w:eastAsia="黑体" w:hint="eastAsia"/>
      </w:rPr>
      <w:t>自强</w:t>
    </w:r>
    <w:r>
      <w:rPr>
        <w:rFonts w:ascii="黑体" w:eastAsia="黑体"/>
      </w:rPr>
      <w:t>/</w:t>
    </w:r>
    <w:r>
      <w:rPr>
        <w:rFonts w:ascii="黑体" w:eastAsia="黑体" w:hint="eastAsia"/>
      </w:rPr>
      <w:t>博学</w:t>
    </w:r>
    <w:r>
      <w:rPr>
        <w:rFonts w:ascii="黑体" w:eastAsia="黑体"/>
      </w:rPr>
      <w:t>/</w:t>
    </w:r>
    <w:r>
      <w:rPr>
        <w:rFonts w:ascii="黑体" w:eastAsia="黑体" w:hint="eastAsia"/>
      </w:rPr>
      <w:t>弘毅</w:t>
    </w:r>
    <w:r>
      <w:rPr>
        <w:rFonts w:ascii="黑体" w:eastAsia="黑体"/>
      </w:rPr>
      <w:t>/</w:t>
    </w:r>
    <w:r>
      <w:rPr>
        <w:rFonts w:ascii="黑体" w:eastAsia="黑体" w:hint="eastAsia"/>
      </w:rPr>
      <w:t>拓新</w:t>
    </w:r>
    <w:r>
      <w:rPr>
        <w:rFonts w:ascii="黑体" w:eastAsia="黑体"/>
      </w:rPr>
      <w:tab/>
    </w:r>
    <w:r>
      <w:rPr>
        <w:rFonts w:ascii="黑体" w:eastAsia="黑体" w:hint="eastAsia"/>
      </w:rPr>
      <w:t>校友服务中心服务手册</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37" w:rsidRDefault="00312A92" w:rsidP="00D0201A">
    <w:pPr>
      <w:pStyle w:val="a6"/>
      <w:spacing w:afterLines="50"/>
    </w:pPr>
    <w:r>
      <w:rPr>
        <w:rFonts w:hint="eastAsia"/>
      </w:rPr>
      <w:t>校友服务中心服务指南</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1637"/>
    <w:rsid w:val="00082C37"/>
    <w:rsid w:val="00312A92"/>
    <w:rsid w:val="004E0EBE"/>
    <w:rsid w:val="00545EC6"/>
    <w:rsid w:val="00B01649"/>
    <w:rsid w:val="00B31637"/>
    <w:rsid w:val="00D0201A"/>
    <w:rsid w:val="00E77548"/>
    <w:rsid w:val="00F95B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 type="connector" idref="#1028"/>
        <o:r id="V:Rule2" type="connector" idref="#1027"/>
        <o:r id="V:Rule3" type="connector" idref="#AutoShape 1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649"/>
    <w:pPr>
      <w:widowControl w:val="0"/>
      <w:jc w:val="both"/>
    </w:pPr>
    <w:rPr>
      <w:rFonts w:ascii="Calibri" w:hAnsi="Calibri"/>
      <w:kern w:val="2"/>
      <w:sz w:val="21"/>
      <w:szCs w:val="22"/>
    </w:rPr>
  </w:style>
  <w:style w:type="paragraph" w:styleId="1">
    <w:name w:val="heading 1"/>
    <w:basedOn w:val="a"/>
    <w:next w:val="a"/>
    <w:link w:val="1Char"/>
    <w:uiPriority w:val="99"/>
    <w:qFormat/>
    <w:rsid w:val="00B01649"/>
    <w:pPr>
      <w:keepNext/>
      <w:keepLines/>
      <w:spacing w:beforeLines="100" w:afterLines="100" w:line="360" w:lineRule="auto"/>
      <w:jc w:val="center"/>
      <w:outlineLvl w:val="0"/>
    </w:pPr>
    <w:rPr>
      <w:rFonts w:ascii="Times New Roman" w:eastAsia="黑体" w:hAnsi="Times New Roman"/>
      <w:bCs/>
      <w:kern w:val="44"/>
      <w:sz w:val="36"/>
      <w:szCs w:val="44"/>
    </w:rPr>
  </w:style>
  <w:style w:type="paragraph" w:styleId="2">
    <w:name w:val="heading 2"/>
    <w:basedOn w:val="a"/>
    <w:next w:val="a"/>
    <w:link w:val="2Char"/>
    <w:uiPriority w:val="99"/>
    <w:qFormat/>
    <w:rsid w:val="00B01649"/>
    <w:pPr>
      <w:keepNext/>
      <w:keepLines/>
      <w:spacing w:beforeLines="50" w:afterLines="50" w:line="360" w:lineRule="auto"/>
      <w:outlineLvl w:val="1"/>
    </w:pPr>
    <w:rPr>
      <w:rFonts w:ascii="Times New Roman" w:eastAsia="黑体" w:hAnsi="Times New Roman"/>
      <w:bCs/>
      <w:sz w:val="28"/>
      <w:szCs w:val="32"/>
    </w:rPr>
  </w:style>
  <w:style w:type="paragraph" w:styleId="3">
    <w:name w:val="heading 3"/>
    <w:basedOn w:val="a"/>
    <w:next w:val="a"/>
    <w:link w:val="3Char"/>
    <w:uiPriority w:val="99"/>
    <w:qFormat/>
    <w:rsid w:val="00B01649"/>
    <w:pPr>
      <w:keepNext/>
      <w:keepLines/>
      <w:spacing w:beforeLines="30" w:afterLines="30" w:line="360" w:lineRule="auto"/>
      <w:outlineLvl w:val="2"/>
    </w:pPr>
    <w:rPr>
      <w:rFonts w:ascii="Times New Roman"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B01649"/>
    <w:rPr>
      <w:rFonts w:ascii="宋体"/>
      <w:sz w:val="18"/>
      <w:szCs w:val="18"/>
    </w:rPr>
  </w:style>
  <w:style w:type="paragraph" w:styleId="30">
    <w:name w:val="toc 3"/>
    <w:basedOn w:val="a"/>
    <w:next w:val="a"/>
    <w:uiPriority w:val="99"/>
    <w:qFormat/>
    <w:rsid w:val="00B01649"/>
    <w:pPr>
      <w:ind w:leftChars="400" w:left="840"/>
    </w:pPr>
  </w:style>
  <w:style w:type="paragraph" w:styleId="a4">
    <w:name w:val="Balloon Text"/>
    <w:basedOn w:val="a"/>
    <w:link w:val="Char0"/>
    <w:uiPriority w:val="99"/>
    <w:qFormat/>
    <w:rsid w:val="00B01649"/>
    <w:rPr>
      <w:sz w:val="18"/>
      <w:szCs w:val="18"/>
    </w:rPr>
  </w:style>
  <w:style w:type="paragraph" w:styleId="a5">
    <w:name w:val="footer"/>
    <w:basedOn w:val="a"/>
    <w:link w:val="Char1"/>
    <w:uiPriority w:val="99"/>
    <w:qFormat/>
    <w:rsid w:val="00B01649"/>
    <w:pPr>
      <w:tabs>
        <w:tab w:val="center" w:pos="4153"/>
        <w:tab w:val="right" w:pos="8306"/>
      </w:tabs>
      <w:snapToGrid w:val="0"/>
      <w:jc w:val="left"/>
    </w:pPr>
    <w:rPr>
      <w:sz w:val="18"/>
      <w:szCs w:val="18"/>
    </w:rPr>
  </w:style>
  <w:style w:type="paragraph" w:styleId="a6">
    <w:name w:val="header"/>
    <w:basedOn w:val="a"/>
    <w:link w:val="Char2"/>
    <w:uiPriority w:val="99"/>
    <w:qFormat/>
    <w:rsid w:val="00B0164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01649"/>
    <w:rPr>
      <w:szCs w:val="24"/>
    </w:rPr>
  </w:style>
  <w:style w:type="paragraph" w:styleId="a7">
    <w:name w:val="Subtitle"/>
    <w:basedOn w:val="a"/>
    <w:next w:val="a"/>
    <w:link w:val="Char3"/>
    <w:uiPriority w:val="99"/>
    <w:qFormat/>
    <w:rsid w:val="00B01649"/>
    <w:pPr>
      <w:spacing w:before="240" w:after="60" w:line="312" w:lineRule="auto"/>
      <w:jc w:val="left"/>
      <w:outlineLvl w:val="1"/>
    </w:pPr>
    <w:rPr>
      <w:rFonts w:ascii="Cambria" w:hAnsi="Cambria"/>
      <w:b/>
      <w:kern w:val="28"/>
      <w:sz w:val="32"/>
      <w:szCs w:val="20"/>
    </w:rPr>
  </w:style>
  <w:style w:type="paragraph" w:styleId="20">
    <w:name w:val="toc 2"/>
    <w:basedOn w:val="a"/>
    <w:next w:val="a"/>
    <w:uiPriority w:val="99"/>
    <w:qFormat/>
    <w:rsid w:val="00B01649"/>
    <w:pPr>
      <w:ind w:leftChars="200" w:left="420"/>
    </w:pPr>
    <w:rPr>
      <w:szCs w:val="24"/>
    </w:rPr>
  </w:style>
  <w:style w:type="character" w:styleId="a8">
    <w:name w:val="Strong"/>
    <w:basedOn w:val="a0"/>
    <w:uiPriority w:val="99"/>
    <w:qFormat/>
    <w:rsid w:val="00B01649"/>
    <w:rPr>
      <w:rFonts w:eastAsia="宋体" w:cs="Times New Roman"/>
      <w:b/>
      <w:sz w:val="30"/>
    </w:rPr>
  </w:style>
  <w:style w:type="character" w:styleId="a9">
    <w:name w:val="page number"/>
    <w:basedOn w:val="a0"/>
    <w:uiPriority w:val="99"/>
    <w:qFormat/>
    <w:rsid w:val="00B01649"/>
    <w:rPr>
      <w:rFonts w:cs="Times New Roman"/>
    </w:rPr>
  </w:style>
  <w:style w:type="character" w:styleId="aa">
    <w:name w:val="Hyperlink"/>
    <w:basedOn w:val="a0"/>
    <w:uiPriority w:val="99"/>
    <w:qFormat/>
    <w:rsid w:val="00B01649"/>
    <w:rPr>
      <w:rFonts w:cs="Times New Roman"/>
      <w:color w:val="0000FF"/>
      <w:u w:val="single"/>
    </w:rPr>
  </w:style>
  <w:style w:type="character" w:customStyle="1" w:styleId="1Char">
    <w:name w:val="标题 1 Char"/>
    <w:basedOn w:val="a0"/>
    <w:link w:val="1"/>
    <w:uiPriority w:val="99"/>
    <w:rsid w:val="00B01649"/>
    <w:rPr>
      <w:rFonts w:ascii="Times New Roman" w:eastAsia="黑体" w:hAnsi="Times New Roman" w:cs="Times New Roman"/>
      <w:bCs/>
      <w:kern w:val="44"/>
      <w:sz w:val="44"/>
      <w:szCs w:val="44"/>
    </w:rPr>
  </w:style>
  <w:style w:type="character" w:customStyle="1" w:styleId="2Char">
    <w:name w:val="标题 2 Char"/>
    <w:basedOn w:val="a0"/>
    <w:link w:val="2"/>
    <w:uiPriority w:val="99"/>
    <w:qFormat/>
    <w:rsid w:val="00B01649"/>
    <w:rPr>
      <w:rFonts w:ascii="Times New Roman" w:eastAsia="黑体" w:hAnsi="Times New Roman" w:cs="Times New Roman"/>
      <w:bCs/>
      <w:sz w:val="32"/>
      <w:szCs w:val="32"/>
    </w:rPr>
  </w:style>
  <w:style w:type="character" w:customStyle="1" w:styleId="3Char">
    <w:name w:val="标题 3 Char"/>
    <w:basedOn w:val="a0"/>
    <w:link w:val="3"/>
    <w:uiPriority w:val="99"/>
    <w:qFormat/>
    <w:rsid w:val="00B01649"/>
    <w:rPr>
      <w:rFonts w:ascii="Times New Roman" w:hAnsi="Times New Roman" w:cs="Times New Roman"/>
      <w:b/>
      <w:bCs/>
      <w:sz w:val="32"/>
      <w:szCs w:val="32"/>
    </w:rPr>
  </w:style>
  <w:style w:type="character" w:customStyle="1" w:styleId="Char">
    <w:name w:val="文档结构图 Char"/>
    <w:basedOn w:val="a0"/>
    <w:link w:val="a3"/>
    <w:uiPriority w:val="99"/>
    <w:rsid w:val="00B01649"/>
    <w:rPr>
      <w:rFonts w:ascii="宋体" w:eastAsia="宋体" w:cs="Times New Roman"/>
      <w:sz w:val="18"/>
      <w:szCs w:val="18"/>
    </w:rPr>
  </w:style>
  <w:style w:type="character" w:customStyle="1" w:styleId="Char0">
    <w:name w:val="批注框文本 Char"/>
    <w:basedOn w:val="a0"/>
    <w:link w:val="a4"/>
    <w:uiPriority w:val="99"/>
    <w:qFormat/>
    <w:rsid w:val="00B01649"/>
    <w:rPr>
      <w:rFonts w:cs="Times New Roman"/>
      <w:sz w:val="18"/>
      <w:szCs w:val="18"/>
    </w:rPr>
  </w:style>
  <w:style w:type="character" w:customStyle="1" w:styleId="Char1">
    <w:name w:val="页脚 Char"/>
    <w:basedOn w:val="a0"/>
    <w:link w:val="a5"/>
    <w:uiPriority w:val="99"/>
    <w:rsid w:val="00B01649"/>
    <w:rPr>
      <w:rFonts w:cs="Times New Roman"/>
      <w:sz w:val="18"/>
      <w:szCs w:val="18"/>
    </w:rPr>
  </w:style>
  <w:style w:type="character" w:customStyle="1" w:styleId="Char2">
    <w:name w:val="页眉 Char"/>
    <w:basedOn w:val="a0"/>
    <w:link w:val="a6"/>
    <w:uiPriority w:val="99"/>
    <w:rsid w:val="00B01649"/>
    <w:rPr>
      <w:rFonts w:cs="Times New Roman"/>
      <w:sz w:val="18"/>
      <w:szCs w:val="18"/>
    </w:rPr>
  </w:style>
  <w:style w:type="character" w:customStyle="1" w:styleId="SubtitleChar">
    <w:name w:val="Subtitle Char"/>
    <w:basedOn w:val="a0"/>
    <w:uiPriority w:val="99"/>
    <w:rsid w:val="00B01649"/>
    <w:rPr>
      <w:rFonts w:ascii="Cambria" w:hAnsi="Cambria" w:cs="Times New Roman"/>
      <w:b/>
      <w:kern w:val="28"/>
      <w:sz w:val="32"/>
    </w:rPr>
  </w:style>
  <w:style w:type="character" w:customStyle="1" w:styleId="Char4">
    <w:name w:val="无间隔 Char"/>
    <w:link w:val="11"/>
    <w:uiPriority w:val="99"/>
    <w:qFormat/>
    <w:rsid w:val="00B01649"/>
    <w:rPr>
      <w:kern w:val="2"/>
      <w:sz w:val="22"/>
      <w:szCs w:val="22"/>
      <w:lang w:val="en-US" w:eastAsia="zh-CN" w:bidi="ar-SA"/>
    </w:rPr>
  </w:style>
  <w:style w:type="paragraph" w:customStyle="1" w:styleId="11">
    <w:name w:val="无间隔1"/>
    <w:link w:val="Char4"/>
    <w:uiPriority w:val="99"/>
    <w:qFormat/>
    <w:rsid w:val="00B01649"/>
    <w:rPr>
      <w:rFonts w:ascii="Calibri" w:hAnsi="Calibri"/>
      <w:kern w:val="2"/>
      <w:sz w:val="22"/>
      <w:szCs w:val="22"/>
    </w:rPr>
  </w:style>
  <w:style w:type="paragraph" w:customStyle="1" w:styleId="TOC1">
    <w:name w:val="TOC 标题1"/>
    <w:basedOn w:val="1"/>
    <w:next w:val="a"/>
    <w:uiPriority w:val="99"/>
    <w:qFormat/>
    <w:rsid w:val="00B01649"/>
    <w:pPr>
      <w:widowControl/>
      <w:spacing w:line="276" w:lineRule="auto"/>
      <w:jc w:val="left"/>
      <w:outlineLvl w:val="9"/>
    </w:pPr>
    <w:rPr>
      <w:rFonts w:ascii="Cambria" w:eastAsia="宋体" w:hAnsi="Cambria"/>
      <w:b/>
      <w:color w:val="365F91"/>
      <w:kern w:val="0"/>
      <w:sz w:val="28"/>
      <w:szCs w:val="28"/>
    </w:rPr>
  </w:style>
  <w:style w:type="character" w:customStyle="1" w:styleId="SubtitleChar1">
    <w:name w:val="Subtitle Char1"/>
    <w:basedOn w:val="a0"/>
    <w:uiPriority w:val="99"/>
    <w:qFormat/>
    <w:rsid w:val="00B01649"/>
    <w:rPr>
      <w:rFonts w:ascii="Cambria" w:hAnsi="Cambria" w:cs="Times New Roman"/>
      <w:b/>
      <w:bCs/>
      <w:kern w:val="28"/>
      <w:sz w:val="32"/>
      <w:szCs w:val="32"/>
    </w:rPr>
  </w:style>
  <w:style w:type="character" w:customStyle="1" w:styleId="Char3">
    <w:name w:val="副标题 Char"/>
    <w:basedOn w:val="a0"/>
    <w:link w:val="a7"/>
    <w:uiPriority w:val="99"/>
    <w:qFormat/>
    <w:rsid w:val="00B01649"/>
    <w:rPr>
      <w:rFonts w:ascii="Cambria" w:eastAsia="宋体" w:hAnsi="Cambria" w:cs="Times New Roman"/>
      <w:b/>
      <w:bCs/>
      <w:kern w:val="28"/>
      <w:sz w:val="32"/>
      <w:szCs w:val="32"/>
    </w:rPr>
  </w:style>
  <w:style w:type="character" w:customStyle="1" w:styleId="12">
    <w:name w:val="明显强调1"/>
    <w:basedOn w:val="a0"/>
    <w:uiPriority w:val="99"/>
    <w:qFormat/>
    <w:rsid w:val="00B01649"/>
    <w:rPr>
      <w:rFonts w:cs="Times New Roman"/>
      <w:b/>
      <w:bCs/>
      <w:i/>
      <w:iCs/>
      <w:color w:val="4F81B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beforeLines="100" w:afterLines="100" w:line="360" w:lineRule="auto"/>
      <w:jc w:val="center"/>
      <w:outlineLvl w:val="0"/>
    </w:pPr>
    <w:rPr>
      <w:rFonts w:ascii="Times New Roman" w:eastAsia="黑体" w:hAnsi="Times New Roman"/>
      <w:bCs/>
      <w:kern w:val="44"/>
      <w:sz w:val="36"/>
      <w:szCs w:val="44"/>
    </w:rPr>
  </w:style>
  <w:style w:type="paragraph" w:styleId="2">
    <w:name w:val="heading 2"/>
    <w:basedOn w:val="a"/>
    <w:next w:val="a"/>
    <w:link w:val="20"/>
    <w:uiPriority w:val="99"/>
    <w:qFormat/>
    <w:pPr>
      <w:keepNext/>
      <w:keepLines/>
      <w:spacing w:beforeLines="50" w:afterLines="50" w:line="360" w:lineRule="auto"/>
      <w:outlineLvl w:val="1"/>
    </w:pPr>
    <w:rPr>
      <w:rFonts w:ascii="Times New Roman" w:eastAsia="黑体" w:hAnsi="Times New Roman"/>
      <w:bCs/>
      <w:sz w:val="28"/>
      <w:szCs w:val="32"/>
    </w:rPr>
  </w:style>
  <w:style w:type="paragraph" w:styleId="3">
    <w:name w:val="heading 3"/>
    <w:basedOn w:val="a"/>
    <w:next w:val="a"/>
    <w:link w:val="30"/>
    <w:uiPriority w:val="99"/>
    <w:qFormat/>
    <w:pPr>
      <w:keepNext/>
      <w:keepLines/>
      <w:spacing w:beforeLines="30" w:afterLines="30" w:line="360" w:lineRule="auto"/>
      <w:outlineLvl w:val="2"/>
    </w:pPr>
    <w:rPr>
      <w:rFonts w:ascii="Times New Roman"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31">
    <w:name w:val="toc 3"/>
    <w:basedOn w:val="a"/>
    <w:next w:val="a"/>
    <w:uiPriority w:val="99"/>
    <w:qFormat/>
    <w:pPr>
      <w:ind w:leftChars="400" w:left="840"/>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Pr>
      <w:szCs w:val="24"/>
    </w:rPr>
  </w:style>
  <w:style w:type="paragraph" w:styleId="ab">
    <w:name w:val="Subtitle"/>
    <w:basedOn w:val="a"/>
    <w:next w:val="a"/>
    <w:link w:val="ac"/>
    <w:uiPriority w:val="99"/>
    <w:qFormat/>
    <w:pPr>
      <w:spacing w:before="240" w:after="60" w:line="312" w:lineRule="auto"/>
      <w:jc w:val="left"/>
      <w:outlineLvl w:val="1"/>
    </w:pPr>
    <w:rPr>
      <w:rFonts w:ascii="Cambria" w:hAnsi="Cambria"/>
      <w:b/>
      <w:kern w:val="28"/>
      <w:sz w:val="32"/>
      <w:szCs w:val="20"/>
    </w:rPr>
  </w:style>
  <w:style w:type="paragraph" w:styleId="21">
    <w:name w:val="toc 2"/>
    <w:basedOn w:val="a"/>
    <w:next w:val="a"/>
    <w:uiPriority w:val="99"/>
    <w:qFormat/>
    <w:pPr>
      <w:ind w:leftChars="200" w:left="420"/>
    </w:pPr>
    <w:rPr>
      <w:szCs w:val="24"/>
    </w:rPr>
  </w:style>
  <w:style w:type="character" w:styleId="ad">
    <w:name w:val="Strong"/>
    <w:basedOn w:val="a0"/>
    <w:uiPriority w:val="99"/>
    <w:qFormat/>
    <w:rPr>
      <w:rFonts w:eastAsia="宋体" w:cs="Times New Roman"/>
      <w:b/>
      <w:sz w:val="30"/>
    </w:rPr>
  </w:style>
  <w:style w:type="character" w:styleId="ae">
    <w:name w:val="page number"/>
    <w:basedOn w:val="a0"/>
    <w:uiPriority w:val="99"/>
    <w:qFormat/>
    <w:rPr>
      <w:rFonts w:cs="Times New Roman"/>
    </w:rPr>
  </w:style>
  <w:style w:type="character" w:styleId="af">
    <w:name w:val="Hyperlink"/>
    <w:basedOn w:val="a0"/>
    <w:uiPriority w:val="99"/>
    <w:qFormat/>
    <w:rPr>
      <w:rFonts w:cs="Times New Roman"/>
      <w:color w:val="0000FF"/>
      <w:u w:val="single"/>
    </w:rPr>
  </w:style>
  <w:style w:type="character" w:customStyle="1" w:styleId="10">
    <w:name w:val="标题 1字符"/>
    <w:basedOn w:val="a0"/>
    <w:link w:val="1"/>
    <w:uiPriority w:val="99"/>
    <w:rPr>
      <w:rFonts w:ascii="Times New Roman" w:eastAsia="黑体" w:hAnsi="Times New Roman" w:cs="Times New Roman"/>
      <w:bCs/>
      <w:kern w:val="44"/>
      <w:sz w:val="44"/>
      <w:szCs w:val="44"/>
    </w:rPr>
  </w:style>
  <w:style w:type="character" w:customStyle="1" w:styleId="20">
    <w:name w:val="标题 2字符"/>
    <w:basedOn w:val="a0"/>
    <w:link w:val="2"/>
    <w:uiPriority w:val="99"/>
    <w:qFormat/>
    <w:rPr>
      <w:rFonts w:ascii="Times New Roman" w:eastAsia="黑体" w:hAnsi="Times New Roman" w:cs="Times New Roman"/>
      <w:bCs/>
      <w:sz w:val="32"/>
      <w:szCs w:val="32"/>
    </w:rPr>
  </w:style>
  <w:style w:type="character" w:customStyle="1" w:styleId="30">
    <w:name w:val="标题 3字符"/>
    <w:basedOn w:val="a0"/>
    <w:link w:val="3"/>
    <w:uiPriority w:val="99"/>
    <w:qFormat/>
    <w:rPr>
      <w:rFonts w:ascii="Times New Roman" w:hAnsi="Times New Roman" w:cs="Times New Roman"/>
      <w:b/>
      <w:bCs/>
      <w:sz w:val="32"/>
      <w:szCs w:val="32"/>
    </w:rPr>
  </w:style>
  <w:style w:type="character" w:customStyle="1" w:styleId="a4">
    <w:name w:val="文档结构图 字符"/>
    <w:basedOn w:val="a0"/>
    <w:link w:val="a3"/>
    <w:uiPriority w:val="99"/>
    <w:rPr>
      <w:rFonts w:ascii="宋体" w:eastAsia="宋体" w:cs="Times New Roman"/>
      <w:sz w:val="18"/>
      <w:szCs w:val="18"/>
    </w:rPr>
  </w:style>
  <w:style w:type="character" w:customStyle="1" w:styleId="a6">
    <w:name w:val="批注框文本字符"/>
    <w:basedOn w:val="a0"/>
    <w:link w:val="a5"/>
    <w:uiPriority w:val="99"/>
    <w:qFormat/>
    <w:rPr>
      <w:rFonts w:cs="Times New Roman"/>
      <w:sz w:val="18"/>
      <w:szCs w:val="18"/>
    </w:rPr>
  </w:style>
  <w:style w:type="character" w:customStyle="1" w:styleId="a8">
    <w:name w:val="页脚字符"/>
    <w:basedOn w:val="a0"/>
    <w:link w:val="a7"/>
    <w:uiPriority w:val="99"/>
    <w:rPr>
      <w:rFonts w:cs="Times New Roman"/>
      <w:sz w:val="18"/>
      <w:szCs w:val="18"/>
    </w:rPr>
  </w:style>
  <w:style w:type="character" w:customStyle="1" w:styleId="aa">
    <w:name w:val="页眉字符"/>
    <w:basedOn w:val="a0"/>
    <w:link w:val="a9"/>
    <w:uiPriority w:val="99"/>
    <w:rPr>
      <w:rFonts w:cs="Times New Roman"/>
      <w:sz w:val="18"/>
      <w:szCs w:val="18"/>
    </w:rPr>
  </w:style>
  <w:style w:type="character" w:customStyle="1" w:styleId="SubtitleChar">
    <w:name w:val="Subtitle Char"/>
    <w:basedOn w:val="a0"/>
    <w:uiPriority w:val="99"/>
    <w:rPr>
      <w:rFonts w:ascii="Cambria" w:hAnsi="Cambria" w:cs="Times New Roman"/>
      <w:b/>
      <w:kern w:val="28"/>
      <w:sz w:val="32"/>
    </w:rPr>
  </w:style>
  <w:style w:type="character" w:customStyle="1" w:styleId="Char">
    <w:name w:val="无间隔 Char"/>
    <w:link w:val="12"/>
    <w:uiPriority w:val="99"/>
    <w:qFormat/>
    <w:rPr>
      <w:kern w:val="2"/>
      <w:sz w:val="22"/>
      <w:szCs w:val="22"/>
      <w:lang w:val="en-US" w:eastAsia="zh-CN" w:bidi="ar-SA"/>
    </w:rPr>
  </w:style>
  <w:style w:type="paragraph" w:customStyle="1" w:styleId="12">
    <w:name w:val="无间隔1"/>
    <w:link w:val="Char"/>
    <w:uiPriority w:val="99"/>
    <w:qFormat/>
    <w:rPr>
      <w:rFonts w:ascii="Calibri" w:hAnsi="Calibri"/>
      <w:kern w:val="2"/>
      <w:sz w:val="22"/>
      <w:szCs w:val="22"/>
    </w:rPr>
  </w:style>
  <w:style w:type="paragraph" w:customStyle="1" w:styleId="TOC1">
    <w:name w:val="TOC 标题1"/>
    <w:basedOn w:val="1"/>
    <w:next w:val="a"/>
    <w:uiPriority w:val="99"/>
    <w:qFormat/>
    <w:pPr>
      <w:widowControl/>
      <w:spacing w:line="276" w:lineRule="auto"/>
      <w:jc w:val="left"/>
      <w:outlineLvl w:val="9"/>
    </w:pPr>
    <w:rPr>
      <w:rFonts w:ascii="Cambria" w:eastAsia="宋体" w:hAnsi="Cambria"/>
      <w:b/>
      <w:color w:val="365F91"/>
      <w:kern w:val="0"/>
      <w:sz w:val="28"/>
      <w:szCs w:val="28"/>
    </w:rPr>
  </w:style>
  <w:style w:type="character" w:customStyle="1" w:styleId="SubtitleChar1">
    <w:name w:val="Subtitle Char1"/>
    <w:basedOn w:val="a0"/>
    <w:uiPriority w:val="99"/>
    <w:qFormat/>
    <w:rPr>
      <w:rFonts w:ascii="Cambria" w:hAnsi="Cambria" w:cs="Times New Roman"/>
      <w:b/>
      <w:bCs/>
      <w:kern w:val="28"/>
      <w:sz w:val="32"/>
      <w:szCs w:val="32"/>
    </w:rPr>
  </w:style>
  <w:style w:type="character" w:customStyle="1" w:styleId="ac">
    <w:name w:val="副标题字符"/>
    <w:basedOn w:val="a0"/>
    <w:link w:val="ab"/>
    <w:uiPriority w:val="99"/>
    <w:qFormat/>
    <w:rPr>
      <w:rFonts w:ascii="Cambria" w:eastAsia="宋体" w:hAnsi="Cambria" w:cs="Times New Roman"/>
      <w:b/>
      <w:bCs/>
      <w:kern w:val="28"/>
      <w:sz w:val="32"/>
      <w:szCs w:val="32"/>
    </w:rPr>
  </w:style>
  <w:style w:type="character" w:customStyle="1" w:styleId="13">
    <w:name w:val="明显强调1"/>
    <w:basedOn w:val="a0"/>
    <w:uiPriority w:val="99"/>
    <w:qFormat/>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7"/>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29"/>
    <customShpInfo spid="_x0000_s103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547</Words>
  <Characters>3122</Characters>
  <Application>Microsoft Office Word</Application>
  <DocSecurity>0</DocSecurity>
  <Lines>26</Lines>
  <Paragraphs>7</Paragraphs>
  <ScaleCrop>false</ScaleCrop>
  <Company>china</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cp:revision>
  <dcterms:created xsi:type="dcterms:W3CDTF">2018-07-11T11:07:00Z</dcterms:created>
  <dcterms:modified xsi:type="dcterms:W3CDTF">2018-09-21T00:15:00Z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